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blPrEx>
          <w:tblCellMar>
            <w:top w:w="0" w:type="dxa"/>
            <w:bottom w:w="0" w:type="dxa"/>
          </w:tblCellMar>
        </w:tblPrEx>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blPrEx>
          <w:tblCellMar>
            <w:top w:w="0" w:type="dxa"/>
            <w:bottom w:w="0" w:type="dxa"/>
          </w:tblCellMar>
        </w:tblPrEx>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AA3BCD" w:rsidRDefault="00B91B27" w:rsidP="00EF6D7F">
            <w:pPr>
              <w:rPr>
                <w:b/>
                <w:sz w:val="18"/>
                <w:szCs w:val="18"/>
                <w:lang w:val="en-US"/>
              </w:rPr>
            </w:pPr>
            <w:r>
              <w:rPr>
                <w:sz w:val="18"/>
                <w:szCs w:val="18"/>
              </w:rPr>
              <w:t xml:space="preserve">Nükleer Reaktör </w:t>
            </w:r>
            <w:r w:rsidR="00A87279">
              <w:rPr>
                <w:sz w:val="18"/>
                <w:szCs w:val="18"/>
              </w:rPr>
              <w:t>Mühendisliği</w:t>
            </w:r>
          </w:p>
        </w:tc>
        <w:tc>
          <w:tcPr>
            <w:tcW w:w="5113" w:type="dxa"/>
            <w:gridSpan w:val="4"/>
            <w:tcBorders>
              <w:top w:val="single" w:sz="12" w:space="0" w:color="auto"/>
              <w:left w:val="nil"/>
              <w:right w:val="single" w:sz="18" w:space="0" w:color="auto"/>
            </w:tcBorders>
          </w:tcPr>
          <w:p w:rsidR="00EF6D7F" w:rsidRPr="00846978" w:rsidRDefault="00B91B27" w:rsidP="00EF6D7F">
            <w:pPr>
              <w:rPr>
                <w:bCs/>
                <w:sz w:val="18"/>
                <w:szCs w:val="18"/>
                <w:lang w:val="en-US"/>
              </w:rPr>
            </w:pPr>
            <w:r>
              <w:rPr>
                <w:sz w:val="18"/>
                <w:szCs w:val="18"/>
              </w:rPr>
              <w:t xml:space="preserve">Nuclear Reactor </w:t>
            </w:r>
            <w:r w:rsidR="00A87279">
              <w:rPr>
                <w:sz w:val="18"/>
                <w:szCs w:val="18"/>
              </w:rPr>
              <w:t>Engineering</w:t>
            </w:r>
          </w:p>
        </w:tc>
      </w:tr>
      <w:tr w:rsidR="00EF6D7F" w:rsidRPr="00F3022A">
        <w:tblPrEx>
          <w:tblCellMar>
            <w:top w:w="0" w:type="dxa"/>
            <w:bottom w:w="0" w:type="dxa"/>
          </w:tblCellMar>
        </w:tblPrEx>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blPrEx>
          <w:tblCellMar>
            <w:top w:w="0" w:type="dxa"/>
            <w:bottom w:w="0" w:type="dxa"/>
          </w:tblCellMar>
        </w:tblPrEx>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AA3BCD" w:rsidRDefault="00846978" w:rsidP="00EF6D7F">
            <w:pPr>
              <w:jc w:val="center"/>
              <w:rPr>
                <w:sz w:val="18"/>
                <w:szCs w:val="18"/>
                <w:lang w:val="en-US"/>
              </w:rPr>
            </w:pPr>
            <w:r>
              <w:rPr>
                <w:sz w:val="18"/>
                <w:szCs w:val="18"/>
              </w:rPr>
              <w:t>EBT51</w:t>
            </w:r>
            <w:r w:rsidR="00A87279">
              <w:rPr>
                <w:sz w:val="18"/>
                <w:szCs w:val="18"/>
              </w:rPr>
              <w:t>6</w:t>
            </w:r>
            <w:r w:rsidR="00B91B27">
              <w:rPr>
                <w:sz w:val="18"/>
                <w:szCs w:val="18"/>
              </w:rPr>
              <w:t>E</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proofErr w:type="spellStart"/>
            <w:r w:rsidRPr="006B6FE2">
              <w:rPr>
                <w:sz w:val="18"/>
                <w:szCs w:val="18"/>
                <w:lang w:val="en-US"/>
              </w:rPr>
              <w:t>Güz</w:t>
            </w:r>
            <w:proofErr w:type="spellEnd"/>
          </w:p>
          <w:p w:rsidR="003C174D" w:rsidRPr="006B6FE2" w:rsidRDefault="003C174D" w:rsidP="00AA3BCD">
            <w:pPr>
              <w:jc w:val="center"/>
              <w:rPr>
                <w:sz w:val="18"/>
                <w:szCs w:val="18"/>
                <w:lang w:val="en-US"/>
              </w:rPr>
            </w:pPr>
            <w:r w:rsidRPr="006B6FE2">
              <w:rPr>
                <w:sz w:val="18"/>
                <w:szCs w:val="18"/>
                <w:lang w:val="en-US"/>
              </w:rPr>
              <w:t>Fall</w:t>
            </w: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EC6AB0" w:rsidRDefault="006566D1" w:rsidP="00EF6D7F">
            <w:pPr>
              <w:jc w:val="center"/>
              <w:rPr>
                <w:sz w:val="18"/>
                <w:szCs w:val="18"/>
                <w:lang w:val="en-US"/>
              </w:rPr>
            </w:pPr>
            <w:r>
              <w:rPr>
                <w:sz w:val="18"/>
                <w:szCs w:val="18"/>
                <w:lang w:val="en-US"/>
              </w:rPr>
              <w:t>7.</w:t>
            </w:r>
            <w:r w:rsidR="00A87279">
              <w:rPr>
                <w:sz w:val="18"/>
                <w:szCs w:val="18"/>
                <w:lang w:val="en-US"/>
              </w:rPr>
              <w:t>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AA3BCD" w:rsidP="00EF6D7F">
            <w:pPr>
              <w:jc w:val="center"/>
              <w:rPr>
                <w:sz w:val="18"/>
                <w:szCs w:val="18"/>
                <w:lang w:val="sv-SE"/>
              </w:rPr>
            </w:pPr>
            <w:r>
              <w:rPr>
                <w:sz w:val="18"/>
                <w:szCs w:val="18"/>
                <w:lang w:val="sv-SE"/>
              </w:rPr>
              <w:t>Yüksek Lisans</w:t>
            </w:r>
          </w:p>
          <w:p w:rsidR="006A5FBD" w:rsidRPr="00FC182A" w:rsidRDefault="006A5FBD" w:rsidP="00AA3BCD">
            <w:pPr>
              <w:jc w:val="center"/>
              <w:rPr>
                <w:sz w:val="18"/>
                <w:szCs w:val="18"/>
                <w:lang w:val="sv-SE"/>
              </w:rPr>
            </w:pPr>
            <w:r w:rsidRPr="00FC182A">
              <w:rPr>
                <w:sz w:val="18"/>
                <w:szCs w:val="18"/>
                <w:lang w:val="sv-SE"/>
              </w:rPr>
              <w:t>M.Sc.</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6566D1" w:rsidRDefault="006566D1" w:rsidP="006566D1">
            <w:pPr>
              <w:rPr>
                <w:sz w:val="18"/>
                <w:szCs w:val="18"/>
              </w:rPr>
            </w:pPr>
            <w:r>
              <w:rPr>
                <w:sz w:val="18"/>
                <w:szCs w:val="18"/>
              </w:rPr>
              <w:t>Enerji Bilim ve Teknoloji Anabilim Dalı / Enerji Bilim ve Teknoloji Lisansüstü Programı</w:t>
            </w:r>
          </w:p>
          <w:p w:rsidR="00EF6D7F" w:rsidRPr="006B6FE2" w:rsidRDefault="006566D1" w:rsidP="006566D1">
            <w:pPr>
              <w:rPr>
                <w:sz w:val="18"/>
                <w:szCs w:val="18"/>
                <w:lang w:val="en-US"/>
              </w:rPr>
            </w:pPr>
            <w:r>
              <w:rPr>
                <w:sz w:val="18"/>
                <w:szCs w:val="18"/>
              </w:rPr>
              <w:t>Energy Science and Technology Division / Energy Science and Technology Program</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AA3BCD" w:rsidRDefault="00AA3BCD" w:rsidP="00EF6D7F">
            <w:pPr>
              <w:rPr>
                <w:sz w:val="18"/>
                <w:szCs w:val="18"/>
              </w:rPr>
            </w:pPr>
            <w:r w:rsidRPr="00AA3BCD">
              <w:rPr>
                <w:sz w:val="18"/>
                <w:szCs w:val="18"/>
              </w:rPr>
              <w:t>Zorunlu</w:t>
            </w:r>
            <w:r w:rsidR="006566D1">
              <w:rPr>
                <w:sz w:val="18"/>
                <w:szCs w:val="18"/>
              </w:rPr>
              <w:t xml:space="preserve"> - Seçmeli</w:t>
            </w:r>
          </w:p>
          <w:p w:rsidR="00544222" w:rsidRPr="006B6FE2" w:rsidRDefault="009E4F85" w:rsidP="00EF6D7F">
            <w:pPr>
              <w:rPr>
                <w:sz w:val="18"/>
                <w:szCs w:val="18"/>
              </w:rPr>
            </w:pPr>
            <w:r w:rsidRPr="006B6FE2">
              <w:rPr>
                <w:sz w:val="18"/>
                <w:szCs w:val="18"/>
              </w:rPr>
              <w:t>(</w:t>
            </w:r>
            <w:r w:rsidR="00AA3BCD" w:rsidRPr="00AA3BCD">
              <w:rPr>
                <w:bCs/>
                <w:color w:val="000000"/>
                <w:sz w:val="18"/>
                <w:szCs w:val="18"/>
              </w:rPr>
              <w:t>Compulsory</w:t>
            </w:r>
            <w:r w:rsidR="006566D1">
              <w:rPr>
                <w:bCs/>
                <w:color w:val="000000"/>
                <w:sz w:val="18"/>
                <w:szCs w:val="18"/>
              </w:rPr>
              <w:t xml:space="preserve"> - Elective</w:t>
            </w:r>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AA3BCD" w:rsidRDefault="00B91B27" w:rsidP="009E4F85">
            <w:pPr>
              <w:rPr>
                <w:sz w:val="18"/>
                <w:szCs w:val="18"/>
                <w:lang w:val="en-US"/>
              </w:rPr>
            </w:pPr>
            <w:r>
              <w:rPr>
                <w:sz w:val="18"/>
                <w:szCs w:val="18"/>
              </w:rPr>
              <w:t>Ingilizce</w:t>
            </w:r>
          </w:p>
          <w:p w:rsidR="00EF6D7F" w:rsidRPr="006B6FE2" w:rsidRDefault="009E4F85" w:rsidP="009E4F85">
            <w:pPr>
              <w:rPr>
                <w:sz w:val="18"/>
                <w:szCs w:val="18"/>
              </w:rPr>
            </w:pPr>
            <w:r w:rsidRPr="006B6FE2">
              <w:rPr>
                <w:sz w:val="18"/>
                <w:szCs w:val="18"/>
                <w:lang w:val="en-US"/>
              </w:rPr>
              <w:t>(</w:t>
            </w:r>
            <w:r w:rsidR="00B91B27">
              <w:rPr>
                <w:sz w:val="18"/>
                <w:szCs w:val="18"/>
                <w:lang w:val="en-US"/>
              </w:rPr>
              <w:t>English</w:t>
            </w:r>
            <w:r w:rsidRPr="006B6FE2">
              <w:rPr>
                <w:sz w:val="18"/>
                <w:szCs w:val="18"/>
                <w:lang w:val="en-US"/>
              </w:rPr>
              <w:t>)</w:t>
            </w:r>
          </w:p>
          <w:p w:rsidR="00EF6D7F" w:rsidRPr="006B6FE2" w:rsidRDefault="00EF6D7F" w:rsidP="00EF6D7F">
            <w:pPr>
              <w:rPr>
                <w:sz w:val="18"/>
                <w:szCs w:val="18"/>
                <w:lang w:val="en-US"/>
              </w:rPr>
            </w:pPr>
          </w:p>
        </w:tc>
      </w:tr>
      <w:tr w:rsidR="00EF6D7F" w:rsidRPr="00F3022A">
        <w:tblPrEx>
          <w:tblCellMar>
            <w:top w:w="0" w:type="dxa"/>
            <w:bottom w:w="0" w:type="dxa"/>
          </w:tblCellMar>
        </w:tblPrEx>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6566D1" w:rsidRDefault="00A87279" w:rsidP="00213B46">
            <w:pPr>
              <w:ind w:left="57"/>
              <w:rPr>
                <w:sz w:val="18"/>
                <w:szCs w:val="18"/>
              </w:rPr>
            </w:pPr>
            <w:r w:rsidRPr="006566D1">
              <w:rPr>
                <w:bCs/>
                <w:sz w:val="18"/>
                <w:szCs w:val="18"/>
              </w:rPr>
              <w:t>Nükleer reaktörler ve sınıflandırılması, nükleer reaktörlerin fiziksel ve mühendislik esasları, güç reaktörleri, reaktör tasarımı, reaktör parametreleri, temel reaktör bileşenleri, nükleer güç santrallerinin termodinamiği, reaktörde yakıt çevrimi, reaktörlerin termal-hidrolik analizi, reaktör kalbinde ısı üretimi ve çekilmesi, levha tipi ve silindirik yakıt elemanlarında ısı iletimi, kritik ısı akısı, iki fazlı akışa giriş, hidrodinamik ve termal-hidrolik kalp analizleri, nötronik ve termal-hidrolik kuplaj, reaktör güvenliği</w:t>
            </w:r>
            <w:r w:rsidR="006566D1">
              <w:rPr>
                <w:bCs/>
                <w:sz w:val="18"/>
                <w:szCs w:val="18"/>
              </w:rPr>
              <w:t>.</w:t>
            </w:r>
          </w:p>
        </w:tc>
      </w:tr>
      <w:tr w:rsidR="00EF6D7F" w:rsidRPr="00F3022A">
        <w:tblPrEx>
          <w:tblCellMar>
            <w:top w:w="0" w:type="dxa"/>
            <w:bottom w:w="0" w:type="dxa"/>
          </w:tblCellMar>
        </w:tblPrEx>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6566D1" w:rsidRDefault="00A87279" w:rsidP="00DB6419">
            <w:pPr>
              <w:jc w:val="both"/>
              <w:rPr>
                <w:sz w:val="18"/>
                <w:szCs w:val="18"/>
                <w:lang w:val="en-US"/>
              </w:rPr>
            </w:pPr>
            <w:r w:rsidRPr="006566D1">
              <w:rPr>
                <w:bCs/>
                <w:sz w:val="18"/>
                <w:szCs w:val="18"/>
              </w:rPr>
              <w:t>Nuclear reactor and classifications, physical and engineering principles of nuclear reactors, power plants, reactor design, reactor parameters, basic plant components, power plant thermodynamics, reactor fuel cycles, thermal and hydraulic analysis of reactors, reactor heat generation and removal, plate and cylindrical fuel elements heat conduction, critical heat flux, introduction to the two-phase flow, hydrodynamic and thermal-hydraulic core analysis, neutronic and thermal-hydraulic couplings, reactor safety</w:t>
            </w:r>
            <w:r w:rsidR="006566D1">
              <w:rPr>
                <w:bCs/>
                <w:sz w:val="18"/>
                <w:szCs w:val="18"/>
              </w:rPr>
              <w:t>.</w:t>
            </w:r>
          </w:p>
        </w:tc>
      </w:tr>
      <w:tr w:rsidR="00EF6D7F" w:rsidRPr="00213524">
        <w:tblPrEx>
          <w:tblCellMar>
            <w:top w:w="0" w:type="dxa"/>
            <w:bottom w:w="0" w:type="dxa"/>
          </w:tblCellMar>
        </w:tblPrEx>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EF6D7F" w:rsidRPr="006B6FE2" w:rsidRDefault="00EF6D7F" w:rsidP="00EF6D7F">
            <w:pPr>
              <w:rPr>
                <w:sz w:val="18"/>
                <w:szCs w:val="18"/>
                <w:lang w:val="en-US"/>
              </w:rPr>
            </w:pPr>
          </w:p>
          <w:p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2C20C3" w:rsidRPr="006566D1" w:rsidRDefault="00A87279" w:rsidP="006566D1">
            <w:pPr>
              <w:numPr>
                <w:ilvl w:val="0"/>
                <w:numId w:val="26"/>
              </w:numPr>
              <w:rPr>
                <w:sz w:val="18"/>
                <w:szCs w:val="18"/>
              </w:rPr>
            </w:pPr>
            <w:r w:rsidRPr="006566D1">
              <w:rPr>
                <w:bCs/>
                <w:sz w:val="18"/>
                <w:szCs w:val="18"/>
              </w:rPr>
              <w:t>Nükleer reaktörlerin sınıflandırılması ile fiziksel-mühendisliksel esasları konularında temel birikiminin kazanılmasını sağlamak</w:t>
            </w:r>
            <w:r w:rsidR="0097754A" w:rsidRPr="006566D1">
              <w:rPr>
                <w:sz w:val="18"/>
                <w:szCs w:val="18"/>
              </w:rPr>
              <w:t>.</w:t>
            </w:r>
          </w:p>
          <w:p w:rsidR="00907C1D" w:rsidRPr="006566D1" w:rsidRDefault="00906D95" w:rsidP="006566D1">
            <w:pPr>
              <w:numPr>
                <w:ilvl w:val="0"/>
                <w:numId w:val="26"/>
              </w:numPr>
              <w:rPr>
                <w:bCs/>
                <w:sz w:val="18"/>
                <w:szCs w:val="18"/>
              </w:rPr>
            </w:pPr>
            <w:r w:rsidRPr="006566D1">
              <w:rPr>
                <w:bCs/>
                <w:sz w:val="18"/>
                <w:szCs w:val="18"/>
              </w:rPr>
              <w:t>N</w:t>
            </w:r>
            <w:r w:rsidR="00A87279" w:rsidRPr="006566D1">
              <w:rPr>
                <w:bCs/>
                <w:sz w:val="18"/>
                <w:szCs w:val="18"/>
              </w:rPr>
              <w:t xml:space="preserve">ükleer güç reaktörlerinin termodinamik kavramlar içinde ele alınması için gerekli altyapıyı oluşturmak, </w:t>
            </w:r>
          </w:p>
          <w:p w:rsidR="00A87279" w:rsidRPr="006566D1" w:rsidRDefault="00907C1D" w:rsidP="006566D1">
            <w:pPr>
              <w:numPr>
                <w:ilvl w:val="0"/>
                <w:numId w:val="26"/>
              </w:numPr>
              <w:rPr>
                <w:sz w:val="18"/>
                <w:szCs w:val="18"/>
              </w:rPr>
            </w:pPr>
            <w:r w:rsidRPr="006566D1">
              <w:rPr>
                <w:bCs/>
                <w:sz w:val="18"/>
                <w:szCs w:val="18"/>
              </w:rPr>
              <w:t>N</w:t>
            </w:r>
            <w:r w:rsidR="00A87279" w:rsidRPr="006566D1">
              <w:rPr>
                <w:bCs/>
                <w:sz w:val="18"/>
                <w:szCs w:val="18"/>
              </w:rPr>
              <w:t>ükleer yakıt çevrimi konusunda bilgi dağarcığı kazanılmasını sağlamak</w:t>
            </w:r>
            <w:r w:rsidR="00A87279" w:rsidRPr="006566D1">
              <w:rPr>
                <w:sz w:val="18"/>
                <w:szCs w:val="18"/>
              </w:rPr>
              <w:t xml:space="preserve"> </w:t>
            </w:r>
          </w:p>
          <w:p w:rsidR="00EF6D7F" w:rsidRPr="006566D1" w:rsidRDefault="001F4982" w:rsidP="006566D1">
            <w:pPr>
              <w:numPr>
                <w:ilvl w:val="0"/>
                <w:numId w:val="26"/>
              </w:numPr>
              <w:rPr>
                <w:sz w:val="18"/>
                <w:szCs w:val="18"/>
              </w:rPr>
            </w:pPr>
            <w:r w:rsidRPr="006566D1">
              <w:rPr>
                <w:bCs/>
                <w:sz w:val="18"/>
                <w:szCs w:val="18"/>
              </w:rPr>
              <w:t>Reaktörlerde ısı üretimi ve sıcaklık dağılımlarının saptanması konularını özümsetmek, Reaktörlerin termohidrolik analizi konularında yetkinlik kazanılmasını sağlamak, nötronik-termohidrolik geri besleme olgusunu özümsetmek</w:t>
            </w:r>
            <w:r w:rsidR="0097754A" w:rsidRPr="006566D1">
              <w:rPr>
                <w:sz w:val="18"/>
                <w:szCs w:val="18"/>
              </w:rPr>
              <w:t>.</w:t>
            </w:r>
          </w:p>
        </w:tc>
      </w:tr>
      <w:tr w:rsidR="001F4982" w:rsidRPr="00F3022A" w:rsidTr="00907C1D">
        <w:tblPrEx>
          <w:tblCellMar>
            <w:top w:w="0" w:type="dxa"/>
            <w:bottom w:w="0" w:type="dxa"/>
          </w:tblCellMar>
        </w:tblPrEx>
        <w:trPr>
          <w:cantSplit/>
          <w:trHeight w:val="1644"/>
        </w:trPr>
        <w:tc>
          <w:tcPr>
            <w:tcW w:w="2194" w:type="dxa"/>
            <w:gridSpan w:val="2"/>
            <w:vMerge/>
            <w:tcBorders>
              <w:left w:val="single" w:sz="18" w:space="0" w:color="auto"/>
              <w:bottom w:val="single" w:sz="18" w:space="0" w:color="auto"/>
              <w:right w:val="single" w:sz="12" w:space="0" w:color="auto"/>
            </w:tcBorders>
          </w:tcPr>
          <w:p w:rsidR="001F4982" w:rsidRPr="00213524" w:rsidRDefault="001F4982"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1F4982" w:rsidRPr="006566D1" w:rsidRDefault="00907C1D" w:rsidP="006566D1">
            <w:pPr>
              <w:numPr>
                <w:ilvl w:val="0"/>
                <w:numId w:val="29"/>
              </w:numPr>
              <w:rPr>
                <w:sz w:val="18"/>
                <w:szCs w:val="18"/>
              </w:rPr>
            </w:pPr>
            <w:r w:rsidRPr="006566D1">
              <w:rPr>
                <w:sz w:val="18"/>
                <w:szCs w:val="18"/>
              </w:rPr>
              <w:t>F</w:t>
            </w:r>
            <w:r w:rsidR="001F4982" w:rsidRPr="006566D1">
              <w:rPr>
                <w:bCs/>
                <w:sz w:val="18"/>
                <w:szCs w:val="18"/>
              </w:rPr>
              <w:t>orm</w:t>
            </w:r>
            <w:r w:rsidRPr="006566D1">
              <w:rPr>
                <w:bCs/>
                <w:sz w:val="18"/>
                <w:szCs w:val="18"/>
              </w:rPr>
              <w:t xml:space="preserve">ation of </w:t>
            </w:r>
            <w:r w:rsidR="001F4982" w:rsidRPr="006566D1">
              <w:rPr>
                <w:bCs/>
                <w:sz w:val="18"/>
                <w:szCs w:val="18"/>
              </w:rPr>
              <w:t xml:space="preserve">a background regarding the classification of nuclear reactors and the underlying physical and engineering principles </w:t>
            </w:r>
          </w:p>
          <w:p w:rsidR="00907C1D" w:rsidRPr="006566D1" w:rsidRDefault="00907C1D" w:rsidP="006566D1">
            <w:pPr>
              <w:numPr>
                <w:ilvl w:val="0"/>
                <w:numId w:val="29"/>
              </w:numPr>
              <w:rPr>
                <w:bCs/>
                <w:sz w:val="18"/>
                <w:szCs w:val="18"/>
              </w:rPr>
            </w:pPr>
            <w:r w:rsidRPr="006566D1">
              <w:rPr>
                <w:sz w:val="18"/>
                <w:szCs w:val="18"/>
              </w:rPr>
              <w:t xml:space="preserve">Developing </w:t>
            </w:r>
            <w:r w:rsidR="001F4982" w:rsidRPr="006566D1">
              <w:rPr>
                <w:bCs/>
                <w:sz w:val="18"/>
                <w:szCs w:val="18"/>
              </w:rPr>
              <w:t xml:space="preserve">fundamental understanding of thermodynamic analysis of nuclear power reactors </w:t>
            </w:r>
            <w:r w:rsidRPr="006566D1">
              <w:rPr>
                <w:bCs/>
                <w:sz w:val="18"/>
                <w:szCs w:val="18"/>
              </w:rPr>
              <w:t>Giving a basic understanding about</w:t>
            </w:r>
            <w:r w:rsidR="001F4982" w:rsidRPr="006566D1">
              <w:rPr>
                <w:bCs/>
                <w:sz w:val="18"/>
                <w:szCs w:val="18"/>
              </w:rPr>
              <w:t xml:space="preserve"> the nuclear fuel cycle </w:t>
            </w:r>
          </w:p>
          <w:p w:rsidR="00907C1D" w:rsidRPr="006566D1" w:rsidRDefault="00907C1D" w:rsidP="006566D1">
            <w:pPr>
              <w:numPr>
                <w:ilvl w:val="0"/>
                <w:numId w:val="29"/>
              </w:numPr>
              <w:rPr>
                <w:bCs/>
                <w:sz w:val="18"/>
                <w:szCs w:val="18"/>
              </w:rPr>
            </w:pPr>
            <w:r w:rsidRPr="006566D1">
              <w:rPr>
                <w:bCs/>
                <w:sz w:val="18"/>
                <w:szCs w:val="18"/>
              </w:rPr>
              <w:t>Formation of a bacground in r</w:t>
            </w:r>
            <w:r w:rsidR="001F4982" w:rsidRPr="006566D1">
              <w:rPr>
                <w:bCs/>
                <w:sz w:val="18"/>
                <w:szCs w:val="18"/>
              </w:rPr>
              <w:t>eactor heat generation and the determination of the temperature distribution in nuclear reactor systems</w:t>
            </w:r>
            <w:r w:rsidRPr="006566D1">
              <w:rPr>
                <w:bCs/>
                <w:sz w:val="18"/>
                <w:szCs w:val="18"/>
              </w:rPr>
              <w:t>.</w:t>
            </w:r>
          </w:p>
          <w:p w:rsidR="001F4982" w:rsidRPr="006566D1" w:rsidRDefault="00907C1D" w:rsidP="006566D1">
            <w:pPr>
              <w:numPr>
                <w:ilvl w:val="0"/>
                <w:numId w:val="29"/>
              </w:numPr>
              <w:rPr>
                <w:bCs/>
                <w:sz w:val="18"/>
                <w:szCs w:val="18"/>
              </w:rPr>
            </w:pPr>
            <w:r w:rsidRPr="006566D1">
              <w:rPr>
                <w:bCs/>
                <w:sz w:val="18"/>
                <w:szCs w:val="18"/>
              </w:rPr>
              <w:t>The mastery of reactor thermal-hydraulic analysis of nuclear reactor cores.</w:t>
            </w:r>
          </w:p>
        </w:tc>
      </w:tr>
      <w:tr w:rsidR="001F4982" w:rsidRPr="00AE1915">
        <w:tblPrEx>
          <w:tblCellMar>
            <w:top w:w="0" w:type="dxa"/>
            <w:bottom w:w="0" w:type="dxa"/>
          </w:tblCellMar>
        </w:tblPrEx>
        <w:trPr>
          <w:cantSplit/>
          <w:trHeight w:val="1668"/>
        </w:trPr>
        <w:tc>
          <w:tcPr>
            <w:tcW w:w="2194" w:type="dxa"/>
            <w:gridSpan w:val="2"/>
            <w:vMerge w:val="restart"/>
            <w:tcBorders>
              <w:top w:val="single" w:sz="18" w:space="0" w:color="auto"/>
              <w:left w:val="single" w:sz="18" w:space="0" w:color="auto"/>
              <w:right w:val="single" w:sz="12" w:space="0" w:color="auto"/>
            </w:tcBorders>
          </w:tcPr>
          <w:p w:rsidR="001F4982" w:rsidRPr="006B6FE2" w:rsidRDefault="001F4982" w:rsidP="00EF6D7F">
            <w:pPr>
              <w:rPr>
                <w:sz w:val="18"/>
                <w:szCs w:val="18"/>
                <w:lang w:val="en-US"/>
              </w:rPr>
            </w:pPr>
          </w:p>
          <w:p w:rsidR="001F4982" w:rsidRPr="006B6FE2" w:rsidRDefault="001F4982" w:rsidP="00EF6D7F">
            <w:pPr>
              <w:rPr>
                <w:b/>
                <w:sz w:val="18"/>
                <w:szCs w:val="18"/>
              </w:rPr>
            </w:pPr>
            <w:r w:rsidRPr="006B6FE2">
              <w:rPr>
                <w:b/>
                <w:sz w:val="18"/>
                <w:szCs w:val="18"/>
              </w:rPr>
              <w:t xml:space="preserve">Dersin Öğrenme </w:t>
            </w:r>
          </w:p>
          <w:p w:rsidR="001F4982" w:rsidRPr="006B6FE2" w:rsidRDefault="001F4982" w:rsidP="00EF6D7F">
            <w:pPr>
              <w:rPr>
                <w:b/>
                <w:sz w:val="18"/>
                <w:szCs w:val="18"/>
              </w:rPr>
            </w:pPr>
            <w:r w:rsidRPr="006B6FE2">
              <w:rPr>
                <w:b/>
                <w:sz w:val="18"/>
                <w:szCs w:val="18"/>
              </w:rPr>
              <w:t xml:space="preserve">Çıktıları </w:t>
            </w:r>
          </w:p>
          <w:p w:rsidR="001F4982" w:rsidRPr="006B6FE2" w:rsidRDefault="001F4982" w:rsidP="00EF6D7F">
            <w:pPr>
              <w:rPr>
                <w:b/>
                <w:sz w:val="18"/>
                <w:szCs w:val="18"/>
              </w:rPr>
            </w:pPr>
          </w:p>
          <w:p w:rsidR="001F4982" w:rsidRPr="006B6FE2" w:rsidRDefault="001F4982" w:rsidP="00EF6D7F">
            <w:pPr>
              <w:rPr>
                <w:b/>
                <w:sz w:val="18"/>
                <w:szCs w:val="18"/>
                <w:lang w:val="en-US"/>
              </w:rPr>
            </w:pPr>
            <w:r w:rsidRPr="006B6FE2">
              <w:rPr>
                <w:b/>
                <w:sz w:val="18"/>
                <w:szCs w:val="18"/>
                <w:lang w:val="en-US"/>
              </w:rPr>
              <w:t>(Course Learning Outcomes)</w:t>
            </w:r>
          </w:p>
          <w:p w:rsidR="001F4982" w:rsidRPr="006B6FE2" w:rsidRDefault="001F4982" w:rsidP="00EF6D7F">
            <w:pPr>
              <w:rPr>
                <w:b/>
                <w:sz w:val="18"/>
                <w:szCs w:val="18"/>
                <w:lang w:val="en-US"/>
              </w:rPr>
            </w:pPr>
          </w:p>
          <w:p w:rsidR="001F4982" w:rsidRPr="006B6FE2" w:rsidRDefault="001F4982"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1F4982" w:rsidRPr="006B6FE2" w:rsidRDefault="001F4982" w:rsidP="004E0A14">
            <w:pPr>
              <w:rPr>
                <w:sz w:val="18"/>
                <w:szCs w:val="18"/>
                <w:lang w:val="en-US"/>
              </w:rPr>
            </w:pPr>
          </w:p>
          <w:p w:rsidR="001F4982" w:rsidRPr="006B6FE2" w:rsidRDefault="001F4982" w:rsidP="00EF6D7F">
            <w:pPr>
              <w:rPr>
                <w:sz w:val="18"/>
                <w:szCs w:val="18"/>
                <w:lang w:val="en-US"/>
              </w:rPr>
            </w:pPr>
          </w:p>
          <w:p w:rsidR="001F4982" w:rsidRPr="006B6FE2" w:rsidRDefault="001F4982" w:rsidP="00EF6D7F">
            <w:pPr>
              <w:rPr>
                <w:sz w:val="18"/>
                <w:szCs w:val="18"/>
                <w:lang w:val="en-US"/>
              </w:rPr>
            </w:pPr>
          </w:p>
          <w:p w:rsidR="001F4982" w:rsidRPr="006B6FE2" w:rsidRDefault="001F4982"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1F4982" w:rsidRPr="006B6FE2" w:rsidRDefault="001F4982" w:rsidP="00F74115">
            <w:pPr>
              <w:ind w:left="57"/>
              <w:rPr>
                <w:sz w:val="18"/>
                <w:szCs w:val="18"/>
              </w:rPr>
            </w:pPr>
            <w:r w:rsidRPr="006B6FE2">
              <w:rPr>
                <w:sz w:val="18"/>
                <w:szCs w:val="18"/>
              </w:rPr>
              <w:t xml:space="preserve">Bu dersi başarıyla tamamlayan </w:t>
            </w:r>
            <w:r>
              <w:rPr>
                <w:sz w:val="18"/>
                <w:szCs w:val="18"/>
              </w:rPr>
              <w:t xml:space="preserve">yüksek lisans </w:t>
            </w:r>
            <w:r w:rsidRPr="006B6FE2">
              <w:rPr>
                <w:sz w:val="18"/>
                <w:szCs w:val="18"/>
              </w:rPr>
              <w:t>öğrencileri aşağıdaki konularda bilgi, beceri ve yetkinlik kazanırlar</w:t>
            </w:r>
            <w:r>
              <w:rPr>
                <w:sz w:val="18"/>
                <w:szCs w:val="18"/>
              </w:rPr>
              <w:t>.</w:t>
            </w:r>
          </w:p>
          <w:p w:rsidR="001F4982" w:rsidRPr="006566D1" w:rsidRDefault="001F4982" w:rsidP="006566D1">
            <w:pPr>
              <w:numPr>
                <w:ilvl w:val="0"/>
                <w:numId w:val="31"/>
              </w:numPr>
              <w:ind w:left="360"/>
              <w:rPr>
                <w:bCs/>
                <w:sz w:val="18"/>
                <w:szCs w:val="18"/>
              </w:rPr>
            </w:pPr>
            <w:r w:rsidRPr="006566D1">
              <w:rPr>
                <w:bCs/>
                <w:sz w:val="18"/>
                <w:szCs w:val="18"/>
              </w:rPr>
              <w:t xml:space="preserve">Nükleer </w:t>
            </w:r>
            <w:r w:rsidR="00907C1D" w:rsidRPr="006566D1">
              <w:rPr>
                <w:bCs/>
                <w:sz w:val="18"/>
                <w:szCs w:val="18"/>
              </w:rPr>
              <w:t>güç sistemleri termodinamiği konusunda uzmanlık</w:t>
            </w:r>
            <w:r w:rsidRPr="006566D1">
              <w:rPr>
                <w:bCs/>
                <w:sz w:val="18"/>
                <w:szCs w:val="18"/>
              </w:rPr>
              <w:t>.</w:t>
            </w:r>
          </w:p>
          <w:p w:rsidR="001F4982" w:rsidRPr="006566D1" w:rsidRDefault="001F4982" w:rsidP="006566D1">
            <w:pPr>
              <w:numPr>
                <w:ilvl w:val="0"/>
                <w:numId w:val="31"/>
              </w:numPr>
              <w:ind w:left="360"/>
              <w:rPr>
                <w:bCs/>
                <w:sz w:val="18"/>
                <w:szCs w:val="18"/>
              </w:rPr>
            </w:pPr>
            <w:r w:rsidRPr="006566D1">
              <w:rPr>
                <w:bCs/>
                <w:sz w:val="18"/>
                <w:szCs w:val="18"/>
              </w:rPr>
              <w:t xml:space="preserve">Nükleer </w:t>
            </w:r>
            <w:r w:rsidR="00907C1D" w:rsidRPr="006566D1">
              <w:rPr>
                <w:bCs/>
                <w:sz w:val="18"/>
                <w:szCs w:val="18"/>
              </w:rPr>
              <w:t>yakıt çevrimleri konusunda sağlam bir altyapı kazanılması</w:t>
            </w:r>
          </w:p>
          <w:p w:rsidR="001F4982" w:rsidRPr="006566D1" w:rsidRDefault="00907C1D" w:rsidP="006566D1">
            <w:pPr>
              <w:numPr>
                <w:ilvl w:val="0"/>
                <w:numId w:val="31"/>
              </w:numPr>
              <w:ind w:left="360"/>
              <w:rPr>
                <w:bCs/>
                <w:sz w:val="18"/>
                <w:szCs w:val="18"/>
              </w:rPr>
            </w:pPr>
            <w:r w:rsidRPr="006566D1">
              <w:rPr>
                <w:bCs/>
                <w:sz w:val="18"/>
                <w:szCs w:val="18"/>
              </w:rPr>
              <w:t>Nükleer reaktörler sıcaklık dağılımları hesabında uzmanlaşma</w:t>
            </w:r>
            <w:r w:rsidR="001F4982" w:rsidRPr="006566D1">
              <w:rPr>
                <w:bCs/>
                <w:sz w:val="18"/>
                <w:szCs w:val="18"/>
              </w:rPr>
              <w:t>.</w:t>
            </w:r>
          </w:p>
          <w:p w:rsidR="001F4982" w:rsidRPr="006566D1" w:rsidRDefault="001F4982" w:rsidP="006566D1">
            <w:pPr>
              <w:numPr>
                <w:ilvl w:val="0"/>
                <w:numId w:val="31"/>
              </w:numPr>
              <w:ind w:left="360"/>
              <w:rPr>
                <w:bCs/>
              </w:rPr>
            </w:pPr>
            <w:r w:rsidRPr="006566D1">
              <w:rPr>
                <w:bCs/>
                <w:sz w:val="18"/>
                <w:szCs w:val="18"/>
              </w:rPr>
              <w:t>Nükleer reaktör</w:t>
            </w:r>
            <w:r w:rsidR="00907C1D" w:rsidRPr="006566D1">
              <w:rPr>
                <w:bCs/>
                <w:sz w:val="18"/>
                <w:szCs w:val="18"/>
              </w:rPr>
              <w:t xml:space="preserve"> termohidrolik hesaplarında alt yapı kazanılması</w:t>
            </w:r>
            <w:r w:rsidRPr="006566D1">
              <w:rPr>
                <w:bCs/>
                <w:sz w:val="18"/>
                <w:szCs w:val="18"/>
              </w:rPr>
              <w:t>.</w:t>
            </w:r>
          </w:p>
        </w:tc>
      </w:tr>
      <w:tr w:rsidR="001F4982" w:rsidRPr="00F3022A">
        <w:tblPrEx>
          <w:tblCellMar>
            <w:top w:w="0" w:type="dxa"/>
            <w:bottom w:w="0" w:type="dxa"/>
          </w:tblCellMar>
        </w:tblPrEx>
        <w:trPr>
          <w:cantSplit/>
          <w:trHeight w:val="1867"/>
        </w:trPr>
        <w:tc>
          <w:tcPr>
            <w:tcW w:w="2194" w:type="dxa"/>
            <w:gridSpan w:val="2"/>
            <w:vMerge/>
            <w:tcBorders>
              <w:left w:val="single" w:sz="18" w:space="0" w:color="auto"/>
              <w:bottom w:val="single" w:sz="18" w:space="0" w:color="auto"/>
              <w:right w:val="single" w:sz="12" w:space="0" w:color="auto"/>
            </w:tcBorders>
          </w:tcPr>
          <w:p w:rsidR="001F4982" w:rsidRPr="006B6FE2" w:rsidRDefault="001F4982"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1F4982" w:rsidRPr="006B6FE2" w:rsidRDefault="001F4982" w:rsidP="00EF6D7F">
            <w:pPr>
              <w:ind w:left="57"/>
              <w:rPr>
                <w:sz w:val="18"/>
                <w:szCs w:val="18"/>
                <w:lang w:val="en-US"/>
              </w:rPr>
            </w:pPr>
            <w:r>
              <w:rPr>
                <w:sz w:val="18"/>
                <w:szCs w:val="18"/>
                <w:lang w:val="en-US"/>
              </w:rPr>
              <w:t>M Sc</w:t>
            </w:r>
            <w:r w:rsidRPr="006B6FE2">
              <w:rPr>
                <w:sz w:val="18"/>
                <w:szCs w:val="18"/>
                <w:lang w:val="en-US"/>
              </w:rPr>
              <w:t>. students who successfully pass this course gain knowledge, skills and proficiency in the following subjects</w:t>
            </w:r>
            <w:r>
              <w:rPr>
                <w:sz w:val="18"/>
                <w:szCs w:val="18"/>
                <w:lang w:val="en-US"/>
              </w:rPr>
              <w:t>.</w:t>
            </w:r>
          </w:p>
          <w:p w:rsidR="001F4982" w:rsidRPr="006566D1" w:rsidRDefault="001F4982" w:rsidP="006566D1">
            <w:pPr>
              <w:numPr>
                <w:ilvl w:val="0"/>
                <w:numId w:val="33"/>
              </w:numPr>
              <w:ind w:left="360"/>
              <w:rPr>
                <w:sz w:val="18"/>
                <w:szCs w:val="18"/>
                <w:lang w:val="en-US"/>
              </w:rPr>
            </w:pPr>
            <w:r w:rsidRPr="006566D1">
              <w:rPr>
                <w:sz w:val="18"/>
                <w:szCs w:val="18"/>
                <w:lang w:val="en-US"/>
              </w:rPr>
              <w:t xml:space="preserve">The mastery of </w:t>
            </w:r>
            <w:r w:rsidR="00907C1D" w:rsidRPr="006566D1">
              <w:rPr>
                <w:sz w:val="18"/>
                <w:szCs w:val="18"/>
                <w:lang w:val="en-US"/>
              </w:rPr>
              <w:t>nuclear power reactor thermodynamics</w:t>
            </w:r>
            <w:r w:rsidRPr="006566D1">
              <w:rPr>
                <w:sz w:val="18"/>
                <w:szCs w:val="18"/>
                <w:lang w:val="en-US"/>
              </w:rPr>
              <w:t>.</w:t>
            </w:r>
          </w:p>
          <w:p w:rsidR="001F4982" w:rsidRPr="006566D1" w:rsidRDefault="00907C1D" w:rsidP="006566D1">
            <w:pPr>
              <w:numPr>
                <w:ilvl w:val="0"/>
                <w:numId w:val="33"/>
              </w:numPr>
              <w:ind w:left="360"/>
              <w:rPr>
                <w:sz w:val="18"/>
                <w:szCs w:val="18"/>
                <w:lang w:val="en-US"/>
              </w:rPr>
            </w:pPr>
            <w:r w:rsidRPr="006566D1">
              <w:rPr>
                <w:sz w:val="18"/>
                <w:szCs w:val="18"/>
                <w:lang w:val="en-US"/>
              </w:rPr>
              <w:t xml:space="preserve">The development of a strong background </w:t>
            </w:r>
            <w:r w:rsidR="001F4982" w:rsidRPr="006566D1">
              <w:rPr>
                <w:sz w:val="18"/>
                <w:szCs w:val="18"/>
                <w:lang w:val="en-US"/>
              </w:rPr>
              <w:t xml:space="preserve">in nuclear </w:t>
            </w:r>
            <w:r w:rsidRPr="006566D1">
              <w:rPr>
                <w:sz w:val="18"/>
                <w:szCs w:val="18"/>
                <w:lang w:val="en-US"/>
              </w:rPr>
              <w:t>fuel cycles</w:t>
            </w:r>
          </w:p>
          <w:p w:rsidR="001F4982" w:rsidRPr="006566D1" w:rsidRDefault="001F4982" w:rsidP="006566D1">
            <w:pPr>
              <w:numPr>
                <w:ilvl w:val="0"/>
                <w:numId w:val="33"/>
              </w:numPr>
              <w:ind w:left="360"/>
              <w:rPr>
                <w:sz w:val="18"/>
                <w:szCs w:val="18"/>
                <w:lang w:val="en-US"/>
              </w:rPr>
            </w:pPr>
            <w:r w:rsidRPr="006566D1">
              <w:rPr>
                <w:sz w:val="18"/>
                <w:szCs w:val="18"/>
                <w:lang w:val="en-US"/>
              </w:rPr>
              <w:t>The mastery of</w:t>
            </w:r>
            <w:r w:rsidR="00907C1D" w:rsidRPr="006566D1">
              <w:rPr>
                <w:sz w:val="18"/>
                <w:szCs w:val="18"/>
                <w:lang w:val="en-US"/>
              </w:rPr>
              <w:t xml:space="preserve"> nuclear reactor temperature distribution calculations</w:t>
            </w:r>
            <w:r w:rsidRPr="006566D1">
              <w:rPr>
                <w:sz w:val="18"/>
                <w:szCs w:val="18"/>
                <w:lang w:val="en-US"/>
              </w:rPr>
              <w:t>.</w:t>
            </w:r>
          </w:p>
          <w:p w:rsidR="001F4982" w:rsidRPr="006566D1" w:rsidRDefault="00907C1D" w:rsidP="006566D1">
            <w:pPr>
              <w:numPr>
                <w:ilvl w:val="0"/>
                <w:numId w:val="33"/>
              </w:numPr>
              <w:ind w:left="360"/>
              <w:rPr>
                <w:lang w:val="en-US"/>
              </w:rPr>
            </w:pPr>
            <w:r w:rsidRPr="006566D1">
              <w:rPr>
                <w:sz w:val="18"/>
                <w:szCs w:val="18"/>
                <w:lang w:val="en-US"/>
              </w:rPr>
              <w:t>Formation of a strong background in nuclear reactor thermal</w:t>
            </w:r>
            <w:r w:rsidR="006566D1">
              <w:rPr>
                <w:sz w:val="18"/>
                <w:szCs w:val="18"/>
                <w:lang w:val="en-US"/>
              </w:rPr>
              <w:t xml:space="preserve"> </w:t>
            </w:r>
            <w:r w:rsidRPr="006566D1">
              <w:rPr>
                <w:sz w:val="18"/>
                <w:szCs w:val="18"/>
                <w:lang w:val="en-US"/>
              </w:rPr>
              <w:t>hydraulics</w:t>
            </w:r>
            <w:r w:rsidR="001F4982" w:rsidRPr="006566D1">
              <w:rPr>
                <w:sz w:val="18"/>
                <w:szCs w:val="18"/>
                <w:lang w:val="en-US"/>
              </w:rPr>
              <w:t>.</w:t>
            </w: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lastRenderedPageBreak/>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4350A5" w:rsidRPr="00837BD8" w:rsidRDefault="00A667DE" w:rsidP="006566D1">
            <w:pPr>
              <w:rPr>
                <w:b/>
                <w:caps/>
                <w:lang w:val="en-US"/>
              </w:rPr>
            </w:pPr>
            <w:r>
              <w:rPr>
                <w:bCs/>
              </w:rPr>
              <w:t xml:space="preserve">J.R. </w:t>
            </w:r>
            <w:r w:rsidRPr="00366699">
              <w:rPr>
                <w:bCs/>
              </w:rPr>
              <w:t>Lamarsh,</w:t>
            </w:r>
            <w:r>
              <w:rPr>
                <w:bCs/>
              </w:rPr>
              <w:t xml:space="preserve"> A.J.</w:t>
            </w:r>
            <w:r w:rsidRPr="00366699">
              <w:rPr>
                <w:bCs/>
              </w:rPr>
              <w:t>Baratta</w:t>
            </w:r>
            <w:r>
              <w:rPr>
                <w:bCs/>
              </w:rPr>
              <w:t xml:space="preserve"> (2001), </w:t>
            </w:r>
            <w:r w:rsidRPr="00366699">
              <w:rPr>
                <w:bCs/>
              </w:rPr>
              <w:t xml:space="preserve"> </w:t>
            </w:r>
            <w:r w:rsidRPr="00A667DE">
              <w:rPr>
                <w:bCs/>
                <w:i/>
              </w:rPr>
              <w:t>Introduction to Nuclear Engineering</w:t>
            </w:r>
            <w:r w:rsidRPr="00366699">
              <w:rPr>
                <w:bCs/>
              </w:rPr>
              <w:t>, Prentice Hall</w:t>
            </w:r>
            <w:r w:rsidRPr="006865CA">
              <w:rPr>
                <w:bCs/>
                <w:spacing w:val="-4"/>
                <w:szCs w:val="16"/>
              </w:rPr>
              <w:t xml:space="preserve"> </w:t>
            </w:r>
            <w:r>
              <w:rPr>
                <w:bCs/>
                <w:spacing w:val="-4"/>
                <w:szCs w:val="16"/>
              </w:rPr>
              <w:t>2001.</w:t>
            </w:r>
          </w:p>
          <w:p w:rsidR="008E6FFC" w:rsidRPr="00F3022A"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9E4F85" w:rsidRPr="00837BD8" w:rsidRDefault="00A667DE" w:rsidP="009E4F85">
            <w:pPr>
              <w:numPr>
                <w:ilvl w:val="0"/>
                <w:numId w:val="10"/>
              </w:numPr>
              <w:rPr>
                <w:b/>
                <w:caps/>
                <w:lang w:val="en-US"/>
              </w:rPr>
            </w:pPr>
            <w:r>
              <w:rPr>
                <w:szCs w:val="16"/>
              </w:rPr>
              <w:t>K. Almenas</w:t>
            </w:r>
            <w:r>
              <w:rPr>
                <w:lang w:val="en-US"/>
              </w:rPr>
              <w:t>, R. Lee</w:t>
            </w:r>
            <w:r w:rsidR="009E4F85">
              <w:rPr>
                <w:b/>
                <w:lang w:val="en-US"/>
              </w:rPr>
              <w:t xml:space="preserve">, </w:t>
            </w:r>
            <w:r w:rsidR="00E45605">
              <w:rPr>
                <w:i/>
                <w:szCs w:val="16"/>
              </w:rPr>
              <w:t xml:space="preserve">Nuclear </w:t>
            </w:r>
            <w:proofErr w:type="gramStart"/>
            <w:r>
              <w:rPr>
                <w:i/>
                <w:szCs w:val="16"/>
              </w:rPr>
              <w:t>Engineering:An</w:t>
            </w:r>
            <w:proofErr w:type="gramEnd"/>
            <w:r>
              <w:rPr>
                <w:i/>
                <w:szCs w:val="16"/>
              </w:rPr>
              <w:t xml:space="preserve"> Introduction</w:t>
            </w:r>
            <w:r w:rsidR="00E45605">
              <w:rPr>
                <w:i/>
                <w:szCs w:val="16"/>
              </w:rPr>
              <w:t>,</w:t>
            </w:r>
            <w:r w:rsidR="000F62F4">
              <w:rPr>
                <w:i/>
                <w:szCs w:val="16"/>
              </w:rPr>
              <w:t xml:space="preserve"> </w:t>
            </w:r>
            <w:r>
              <w:rPr>
                <w:szCs w:val="16"/>
              </w:rPr>
              <w:t>Springer Verlag</w:t>
            </w:r>
            <w:r w:rsidR="000F62F4">
              <w:rPr>
                <w:szCs w:val="16"/>
              </w:rPr>
              <w:t xml:space="preserve">, </w:t>
            </w:r>
            <w:r>
              <w:rPr>
                <w:szCs w:val="16"/>
              </w:rPr>
              <w:t>1992</w:t>
            </w:r>
            <w:r w:rsidR="004350A5">
              <w:rPr>
                <w:szCs w:val="16"/>
              </w:rPr>
              <w:t>.</w:t>
            </w:r>
          </w:p>
          <w:p w:rsidR="00E45605" w:rsidRPr="00E45605" w:rsidRDefault="009E4F85" w:rsidP="009E4F85">
            <w:pPr>
              <w:numPr>
                <w:ilvl w:val="0"/>
                <w:numId w:val="10"/>
              </w:numPr>
              <w:rPr>
                <w:b/>
                <w:caps/>
                <w:lang w:val="en-US"/>
              </w:rPr>
            </w:pPr>
            <w:r>
              <w:rPr>
                <w:b/>
                <w:lang w:val="en-US"/>
              </w:rPr>
              <w:t xml:space="preserve"> </w:t>
            </w:r>
            <w:r w:rsidR="00A667DE">
              <w:rPr>
                <w:lang w:val="en-US"/>
              </w:rPr>
              <w:t xml:space="preserve">N. </w:t>
            </w:r>
            <w:proofErr w:type="gramStart"/>
            <w:r w:rsidR="00A667DE">
              <w:rPr>
                <w:lang w:val="en-US"/>
              </w:rPr>
              <w:t>E.</w:t>
            </w:r>
            <w:r w:rsidR="00E45605">
              <w:rPr>
                <w:lang w:val="en-US"/>
              </w:rPr>
              <w:t>.</w:t>
            </w:r>
            <w:proofErr w:type="gramEnd"/>
            <w:r w:rsidR="00E45605">
              <w:rPr>
                <w:lang w:val="en-US"/>
              </w:rPr>
              <w:t xml:space="preserve"> </w:t>
            </w:r>
            <w:proofErr w:type="spellStart"/>
            <w:r w:rsidR="00A667DE">
              <w:rPr>
                <w:lang w:val="en-US"/>
              </w:rPr>
              <w:t>Todreas</w:t>
            </w:r>
            <w:proofErr w:type="spellEnd"/>
            <w:r w:rsidR="00E45605">
              <w:rPr>
                <w:lang w:val="en-US"/>
              </w:rPr>
              <w:t xml:space="preserve">, </w:t>
            </w:r>
            <w:r w:rsidR="00A667DE">
              <w:rPr>
                <w:lang w:val="en-US"/>
              </w:rPr>
              <w:t>M.S.</w:t>
            </w:r>
            <w:r w:rsidR="00E45605">
              <w:rPr>
                <w:lang w:val="en-US"/>
              </w:rPr>
              <w:t xml:space="preserve"> </w:t>
            </w:r>
            <w:proofErr w:type="spellStart"/>
            <w:r w:rsidR="00A667DE">
              <w:rPr>
                <w:lang w:val="en-US"/>
              </w:rPr>
              <w:t>Kazimi</w:t>
            </w:r>
            <w:proofErr w:type="spellEnd"/>
            <w:r>
              <w:rPr>
                <w:b/>
                <w:lang w:val="en-US"/>
              </w:rPr>
              <w:t xml:space="preserve">, </w:t>
            </w:r>
            <w:r w:rsidR="00E45605">
              <w:rPr>
                <w:i/>
                <w:szCs w:val="16"/>
              </w:rPr>
              <w:t xml:space="preserve">Nuclear </w:t>
            </w:r>
            <w:proofErr w:type="gramStart"/>
            <w:r w:rsidR="00A667DE">
              <w:rPr>
                <w:i/>
                <w:szCs w:val="16"/>
              </w:rPr>
              <w:t>Systems:Thermal</w:t>
            </w:r>
            <w:proofErr w:type="gramEnd"/>
            <w:r w:rsidR="00A667DE">
              <w:rPr>
                <w:i/>
                <w:szCs w:val="16"/>
              </w:rPr>
              <w:t xml:space="preserve"> Hydraulics Fundamentals</w:t>
            </w:r>
            <w:r w:rsidR="00E45605">
              <w:rPr>
                <w:i/>
                <w:szCs w:val="16"/>
              </w:rPr>
              <w:t>,</w:t>
            </w:r>
            <w:r w:rsidR="00E45605">
              <w:rPr>
                <w:szCs w:val="16"/>
              </w:rPr>
              <w:t xml:space="preserve"> </w:t>
            </w:r>
            <w:r w:rsidR="00A667DE">
              <w:rPr>
                <w:szCs w:val="16"/>
              </w:rPr>
              <w:t>Hemisphere Pub. Corp.</w:t>
            </w:r>
            <w:r w:rsidR="00E45605">
              <w:rPr>
                <w:szCs w:val="16"/>
              </w:rPr>
              <w:t>, 19</w:t>
            </w:r>
            <w:r w:rsidR="00A667DE">
              <w:rPr>
                <w:szCs w:val="16"/>
              </w:rPr>
              <w:t>90</w:t>
            </w:r>
            <w:r w:rsidR="00E45605">
              <w:rPr>
                <w:szCs w:val="16"/>
              </w:rPr>
              <w:t>.</w:t>
            </w:r>
          </w:p>
          <w:p w:rsidR="009E4F85" w:rsidRDefault="009E4F85" w:rsidP="009E4F85">
            <w:pPr>
              <w:numPr>
                <w:ilvl w:val="0"/>
                <w:numId w:val="10"/>
              </w:numPr>
              <w:rPr>
                <w:b/>
                <w:caps/>
                <w:lang w:val="en-US"/>
              </w:rPr>
            </w:pPr>
            <w:r>
              <w:rPr>
                <w:b/>
                <w:lang w:val="en-US"/>
              </w:rPr>
              <w:t xml:space="preserve"> </w:t>
            </w:r>
            <w:r w:rsidR="00A667DE">
              <w:rPr>
                <w:szCs w:val="16"/>
              </w:rPr>
              <w:t>S. Glasstone, A. Sesonske</w:t>
            </w:r>
            <w:r w:rsidR="00E45605">
              <w:rPr>
                <w:szCs w:val="16"/>
              </w:rPr>
              <w:t>,</w:t>
            </w:r>
            <w:r>
              <w:rPr>
                <w:b/>
                <w:lang w:val="en-US"/>
              </w:rPr>
              <w:t xml:space="preserve"> </w:t>
            </w:r>
            <w:r w:rsidR="004350A5">
              <w:rPr>
                <w:i/>
                <w:iCs/>
                <w:szCs w:val="16"/>
              </w:rPr>
              <w:t>Nu</w:t>
            </w:r>
            <w:r w:rsidR="00E45605">
              <w:rPr>
                <w:i/>
                <w:iCs/>
                <w:szCs w:val="16"/>
              </w:rPr>
              <w:t xml:space="preserve">clear Reactor </w:t>
            </w:r>
            <w:r w:rsidR="00A667DE">
              <w:rPr>
                <w:i/>
                <w:iCs/>
                <w:szCs w:val="16"/>
              </w:rPr>
              <w:t>Engineering:Reactor Systems Engineering</w:t>
            </w:r>
            <w:r w:rsidR="009E45B4" w:rsidRPr="006865CA">
              <w:rPr>
                <w:szCs w:val="16"/>
              </w:rPr>
              <w:t xml:space="preserve">, </w:t>
            </w:r>
            <w:r w:rsidR="00A667DE">
              <w:rPr>
                <w:szCs w:val="16"/>
              </w:rPr>
              <w:t>Chapman&amp;Hall</w:t>
            </w:r>
            <w:r w:rsidR="004350A5">
              <w:rPr>
                <w:szCs w:val="16"/>
              </w:rPr>
              <w:t>,</w:t>
            </w:r>
            <w:r w:rsidR="00E45605">
              <w:rPr>
                <w:szCs w:val="16"/>
              </w:rPr>
              <w:t>19</w:t>
            </w:r>
            <w:r w:rsidR="00A667DE">
              <w:rPr>
                <w:szCs w:val="16"/>
              </w:rPr>
              <w:t>94</w:t>
            </w:r>
            <w:r>
              <w:t>.</w:t>
            </w:r>
          </w:p>
          <w:p w:rsidR="0001739E" w:rsidRPr="004E0A14" w:rsidRDefault="0001739E" w:rsidP="0001739E">
            <w:pPr>
              <w:rPr>
                <w:b/>
                <w:caps/>
                <w:lang w:val="da-DK"/>
              </w:rPr>
            </w:pP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9E4F85" w:rsidRDefault="004350A5" w:rsidP="009E45B4">
            <w:pPr>
              <w:rPr>
                <w:b/>
                <w:caps/>
              </w:rPr>
            </w:pPr>
            <w:r>
              <w:t>8</w:t>
            </w:r>
            <w:r w:rsidR="009E4F85">
              <w:t xml:space="preserve"> </w:t>
            </w:r>
            <w:r>
              <w:t>adet ödev ve</w:t>
            </w:r>
            <w:r w:rsidR="0018667D">
              <w:t xml:space="preserve"> 1</w:t>
            </w:r>
            <w:r>
              <w:t xml:space="preserve"> adet proje</w:t>
            </w:r>
            <w:r w:rsidR="009E45B4">
              <w:t xml:space="preserve"> </w:t>
            </w:r>
            <w:r w:rsidR="009E4F85">
              <w:t>verilecek</w:t>
            </w:r>
            <w:r>
              <w:t>tir</w:t>
            </w:r>
            <w:r w:rsidR="009E4F85">
              <w:t xml:space="preserve">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9E4F85" w:rsidP="001907E8">
            <w:pPr>
              <w:rPr>
                <w:b/>
                <w:caps/>
                <w:lang w:val="en-US"/>
              </w:rPr>
            </w:pPr>
            <w:r>
              <w:rPr>
                <w:lang w:val="en-US"/>
              </w:rPr>
              <w:t>.</w:t>
            </w:r>
            <w:r w:rsidR="0018667D">
              <w:rPr>
                <w:lang w:val="en-US"/>
              </w:rPr>
              <w:t xml:space="preserve">8 </w:t>
            </w:r>
            <w:proofErr w:type="spellStart"/>
            <w:r w:rsidR="0018667D">
              <w:rPr>
                <w:lang w:val="en-US"/>
              </w:rPr>
              <w:t>homeworks</w:t>
            </w:r>
            <w:proofErr w:type="spellEnd"/>
            <w:r w:rsidR="0018667D">
              <w:rPr>
                <w:lang w:val="en-US"/>
              </w:rPr>
              <w:t xml:space="preserve"> and a term project</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4350A5"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xml:space="preserve">% </w:t>
            </w:r>
            <w:r w:rsidR="007C1D0E">
              <w:rPr>
                <w:b/>
                <w:caps/>
                <w:lang w:val="en-US"/>
              </w:rPr>
              <w:t>30</w:t>
            </w:r>
          </w:p>
          <w:p w:rsidR="009E4F85" w:rsidRPr="002B5911" w:rsidRDefault="009E4F85" w:rsidP="00DE2F2E">
            <w:pPr>
              <w:jc w:val="center"/>
              <w:rPr>
                <w:lang w:val="en-US"/>
              </w:rPr>
            </w:pPr>
            <w:r>
              <w:rPr>
                <w:lang w:val="en-US"/>
              </w:rPr>
              <w:t>(</w:t>
            </w:r>
            <w:r w:rsidR="007C1D0E">
              <w:rPr>
                <w:lang w:val="en-US"/>
              </w:rPr>
              <w:t>30</w:t>
            </w:r>
            <w:r>
              <w:rPr>
                <w:lang w:val="en-US"/>
              </w:rPr>
              <w:t xml:space="preserve">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DE2F2E">
            <w:pPr>
              <w:jc w:val="center"/>
              <w:rPr>
                <w:b/>
                <w:caps/>
                <w:lang w:val="en-US"/>
              </w:rPr>
            </w:pP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E45605" w:rsidP="00496726">
            <w:pPr>
              <w:jc w:val="center"/>
              <w:rPr>
                <w:b/>
                <w:caps/>
                <w:lang w:val="en-US"/>
              </w:rPr>
            </w:pPr>
            <w:r>
              <w:rPr>
                <w:b/>
                <w:caps/>
                <w:lang w:val="en-US"/>
              </w:rPr>
              <w:t>8</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xml:space="preserve">% </w:t>
            </w:r>
            <w:r w:rsidR="00DE2F2E">
              <w:rPr>
                <w:b/>
                <w:caps/>
                <w:lang w:val="en-US"/>
              </w:rPr>
              <w:t>1</w:t>
            </w:r>
            <w:r w:rsidR="00C56A82">
              <w:rPr>
                <w:b/>
                <w:caps/>
                <w:lang w:val="en-US"/>
              </w:rPr>
              <w:t>5</w:t>
            </w:r>
          </w:p>
          <w:p w:rsidR="009E4F85" w:rsidRPr="002B5911" w:rsidRDefault="009E4F85" w:rsidP="00DE2F2E">
            <w:pPr>
              <w:jc w:val="center"/>
              <w:rPr>
                <w:lang w:val="en-US"/>
              </w:rPr>
            </w:pPr>
            <w:r>
              <w:rPr>
                <w:lang w:val="en-US"/>
              </w:rPr>
              <w:t>(</w:t>
            </w:r>
            <w:r w:rsidR="00DE2F2E">
              <w:rPr>
                <w:lang w:val="en-US"/>
              </w:rPr>
              <w:t>1</w:t>
            </w:r>
            <w:r w:rsidR="007C1D0E">
              <w:rPr>
                <w:lang w:val="en-US"/>
              </w:rPr>
              <w:t>5</w:t>
            </w:r>
            <w:r>
              <w:rPr>
                <w:lang w:val="en-US"/>
              </w:rPr>
              <w:t>%)</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350A5" w:rsidP="00C353A3">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350A5" w:rsidP="00C353A3">
            <w:pPr>
              <w:jc w:val="center"/>
              <w:rPr>
                <w:b/>
                <w:caps/>
                <w:lang w:val="en-US"/>
              </w:rPr>
            </w:pPr>
            <w:r>
              <w:rPr>
                <w:b/>
                <w:caps/>
                <w:lang w:val="en-US"/>
              </w:rPr>
              <w:t>(%15)</w:t>
            </w:r>
            <w:r w:rsidR="006566D1">
              <w:rPr>
                <w:b/>
                <w:caps/>
                <w:lang w:val="en-US"/>
              </w:rPr>
              <w:t xml:space="preserve">                                     </w:t>
            </w:r>
            <w:r w:rsidR="006566D1">
              <w:rPr>
                <w:lang w:val="en-US"/>
              </w:rPr>
              <w:t>(15%)</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9E4F85" w:rsidP="00496726">
            <w:pPr>
              <w:jc w:val="center"/>
              <w:rPr>
                <w:b/>
                <w:caps/>
                <w:lang w:val="en-US"/>
              </w:rPr>
            </w:pPr>
            <w:r>
              <w:rPr>
                <w:b/>
                <w:caps/>
                <w:lang w:val="en-US"/>
              </w:rPr>
              <w:t>% 4</w:t>
            </w:r>
            <w:r w:rsidR="007C1D0E">
              <w:rPr>
                <w:b/>
                <w:caps/>
                <w:lang w:val="en-US"/>
              </w:rPr>
              <w:t>0</w:t>
            </w:r>
          </w:p>
          <w:p w:rsidR="009E4F85" w:rsidRPr="002B5911" w:rsidRDefault="007C1D0E" w:rsidP="00496726">
            <w:pPr>
              <w:jc w:val="center"/>
              <w:rPr>
                <w:lang w:val="en-US"/>
              </w:rPr>
            </w:pPr>
            <w:r>
              <w:rPr>
                <w:lang w:val="en-US"/>
              </w:rPr>
              <w:t xml:space="preserve">(40 </w:t>
            </w:r>
            <w:r w:rsidR="009E4F85">
              <w:rPr>
                <w:lang w:val="en-US"/>
              </w:rPr>
              <w:t>%)</w:t>
            </w:r>
          </w:p>
        </w:tc>
      </w:tr>
    </w:tbl>
    <w:p w:rsidR="00E11B06" w:rsidRDefault="00E11B06">
      <w:pPr>
        <w:jc w:val="center"/>
        <w:rPr>
          <w:b/>
          <w:caps/>
          <w:sz w:val="28"/>
        </w:rPr>
      </w:pPr>
    </w:p>
    <w:p w:rsidR="00FC622F" w:rsidRDefault="00FC622F">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6566D1" w:rsidRDefault="006566D1">
      <w:pPr>
        <w:jc w:val="center"/>
        <w:rPr>
          <w:b/>
          <w:caps/>
          <w:sz w:val="28"/>
        </w:rPr>
      </w:pPr>
    </w:p>
    <w:p w:rsidR="006566D1" w:rsidRDefault="006566D1">
      <w:pPr>
        <w:jc w:val="center"/>
        <w:rPr>
          <w:b/>
          <w:caps/>
          <w:sz w:val="28"/>
        </w:rPr>
      </w:pPr>
    </w:p>
    <w:p w:rsidR="006566D1" w:rsidRDefault="006566D1">
      <w:pPr>
        <w:jc w:val="center"/>
        <w:rPr>
          <w:b/>
          <w:caps/>
          <w:sz w:val="28"/>
        </w:rPr>
      </w:pPr>
    </w:p>
    <w:p w:rsidR="006566D1" w:rsidRDefault="006566D1">
      <w:pPr>
        <w:jc w:val="center"/>
        <w:rPr>
          <w:b/>
          <w:caps/>
          <w:sz w:val="28"/>
        </w:rPr>
      </w:pPr>
    </w:p>
    <w:p w:rsidR="006566D1" w:rsidRDefault="006566D1">
      <w:pPr>
        <w:jc w:val="center"/>
        <w:rPr>
          <w:b/>
          <w:caps/>
          <w:sz w:val="28"/>
        </w:rPr>
      </w:pPr>
    </w:p>
    <w:p w:rsidR="006566D1" w:rsidRDefault="006566D1">
      <w:pPr>
        <w:jc w:val="center"/>
        <w:rPr>
          <w:b/>
          <w:caps/>
          <w:sz w:val="28"/>
        </w:rPr>
      </w:pPr>
    </w:p>
    <w:p w:rsidR="006566D1" w:rsidRDefault="006566D1">
      <w:pPr>
        <w:jc w:val="center"/>
        <w:rPr>
          <w:b/>
          <w:caps/>
          <w:sz w:val="28"/>
        </w:rPr>
      </w:pPr>
    </w:p>
    <w:p w:rsidR="00E11B06" w:rsidRDefault="00E11B06">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E46F1E" w:rsidRPr="00905631">
        <w:tc>
          <w:tcPr>
            <w:tcW w:w="817" w:type="dxa"/>
            <w:tcBorders>
              <w:top w:val="single" w:sz="18" w:space="0" w:color="auto"/>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E46F1E" w:rsidRPr="006865CA" w:rsidRDefault="00907C1D" w:rsidP="00E46F1E">
            <w:pPr>
              <w:jc w:val="both"/>
              <w:rPr>
                <w:spacing w:val="-4"/>
                <w:sz w:val="18"/>
                <w:szCs w:val="18"/>
              </w:rPr>
            </w:pPr>
            <w:r w:rsidRPr="000873E9">
              <w:t>Nükleer reaktörler ve sınıflandırılması</w:t>
            </w:r>
          </w:p>
        </w:tc>
        <w:tc>
          <w:tcPr>
            <w:tcW w:w="1096" w:type="dxa"/>
            <w:tcBorders>
              <w:top w:val="single" w:sz="18" w:space="0" w:color="auto"/>
              <w:left w:val="single" w:sz="12" w:space="0" w:color="auto"/>
              <w:right w:val="single" w:sz="18" w:space="0" w:color="auto"/>
            </w:tcBorders>
          </w:tcPr>
          <w:p w:rsidR="00E46F1E" w:rsidRPr="00F3022A" w:rsidRDefault="00E0467E" w:rsidP="00496726">
            <w:pPr>
              <w:pStyle w:val="Heading7"/>
              <w:jc w:val="center"/>
              <w:rPr>
                <w:sz w:val="22"/>
                <w:szCs w:val="22"/>
                <w:lang w:val="en-US"/>
              </w:rPr>
            </w:pPr>
            <w:r>
              <w:rPr>
                <w:sz w:val="22"/>
                <w:szCs w:val="22"/>
                <w:lang w:val="en-US"/>
              </w:rPr>
              <w:t>2</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E46F1E" w:rsidRPr="006865CA" w:rsidRDefault="00907C1D" w:rsidP="00E46F1E">
            <w:pPr>
              <w:jc w:val="both"/>
              <w:rPr>
                <w:sz w:val="18"/>
                <w:szCs w:val="18"/>
              </w:rPr>
            </w:pPr>
            <w:r w:rsidRPr="000873E9">
              <w:t>Nükleer reaktörlerin fiziksel ve mühendislik esaslar</w:t>
            </w:r>
            <w:r>
              <w:t>ı</w:t>
            </w:r>
          </w:p>
        </w:tc>
        <w:tc>
          <w:tcPr>
            <w:tcW w:w="1096" w:type="dxa"/>
            <w:tcBorders>
              <w:left w:val="single" w:sz="12" w:space="0" w:color="auto"/>
              <w:right w:val="single" w:sz="18" w:space="0" w:color="auto"/>
            </w:tcBorders>
          </w:tcPr>
          <w:p w:rsidR="00E46F1E" w:rsidRPr="00F3022A" w:rsidRDefault="003671F3" w:rsidP="00496726">
            <w:pPr>
              <w:jc w:val="center"/>
              <w:rPr>
                <w:sz w:val="22"/>
                <w:szCs w:val="22"/>
                <w:lang w:val="en-US"/>
              </w:rPr>
            </w:pPr>
            <w:r>
              <w:rPr>
                <w:sz w:val="22"/>
                <w:szCs w:val="22"/>
                <w:lang w:val="en-US"/>
              </w:rPr>
              <w:t>1</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E46F1E" w:rsidRPr="006865CA" w:rsidRDefault="00907C1D" w:rsidP="00E46F1E">
            <w:pPr>
              <w:jc w:val="both"/>
              <w:rPr>
                <w:sz w:val="18"/>
                <w:szCs w:val="18"/>
              </w:rPr>
            </w:pPr>
            <w:r w:rsidRPr="000873E9">
              <w:t>Güç reaktörleri</w:t>
            </w:r>
          </w:p>
        </w:tc>
        <w:tc>
          <w:tcPr>
            <w:tcW w:w="1096" w:type="dxa"/>
            <w:tcBorders>
              <w:left w:val="single" w:sz="12" w:space="0" w:color="auto"/>
              <w:right w:val="single" w:sz="18" w:space="0" w:color="auto"/>
            </w:tcBorders>
          </w:tcPr>
          <w:p w:rsidR="00E46F1E" w:rsidRPr="00F3022A" w:rsidRDefault="00E0467E" w:rsidP="006E2636">
            <w:pPr>
              <w:jc w:val="center"/>
              <w:rPr>
                <w:sz w:val="22"/>
                <w:szCs w:val="22"/>
                <w:lang w:val="en-US"/>
              </w:rPr>
            </w:pPr>
            <w:r>
              <w:rPr>
                <w:sz w:val="22"/>
                <w:szCs w:val="22"/>
                <w:lang w:val="en-US"/>
              </w:rPr>
              <w:t>2</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E46F1E" w:rsidRPr="006865CA" w:rsidRDefault="00907C1D" w:rsidP="00E46F1E">
            <w:pPr>
              <w:tabs>
                <w:tab w:val="left" w:pos="6025"/>
              </w:tabs>
              <w:jc w:val="both"/>
              <w:rPr>
                <w:sz w:val="18"/>
                <w:szCs w:val="18"/>
              </w:rPr>
            </w:pPr>
            <w:r w:rsidRPr="000873E9">
              <w:t>Reaktör tasarımı</w:t>
            </w:r>
          </w:p>
        </w:tc>
        <w:tc>
          <w:tcPr>
            <w:tcW w:w="1096" w:type="dxa"/>
            <w:tcBorders>
              <w:left w:val="single" w:sz="12" w:space="0" w:color="auto"/>
              <w:right w:val="single" w:sz="18" w:space="0" w:color="auto"/>
            </w:tcBorders>
          </w:tcPr>
          <w:p w:rsidR="00E46F1E" w:rsidRPr="00F3022A" w:rsidRDefault="00E0467E" w:rsidP="00496726">
            <w:pPr>
              <w:jc w:val="center"/>
              <w:rPr>
                <w:sz w:val="22"/>
                <w:szCs w:val="22"/>
                <w:lang w:val="en-US"/>
              </w:rPr>
            </w:pPr>
            <w:r>
              <w:rPr>
                <w:sz w:val="22"/>
                <w:szCs w:val="22"/>
                <w:lang w:val="en-US"/>
              </w:rPr>
              <w:t>2</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E46F1E" w:rsidRPr="0018667D" w:rsidRDefault="00907C1D" w:rsidP="00E46F1E">
            <w:pPr>
              <w:jc w:val="both"/>
            </w:pPr>
            <w:r w:rsidRPr="000873E9">
              <w:t>Reaktör parametreleri, temel reaktör bileşenleri</w:t>
            </w:r>
          </w:p>
        </w:tc>
        <w:tc>
          <w:tcPr>
            <w:tcW w:w="1096" w:type="dxa"/>
            <w:tcBorders>
              <w:left w:val="single" w:sz="12" w:space="0" w:color="auto"/>
              <w:right w:val="single" w:sz="18" w:space="0" w:color="auto"/>
            </w:tcBorders>
          </w:tcPr>
          <w:p w:rsidR="00E46F1E" w:rsidRPr="00F3022A" w:rsidRDefault="003671F3" w:rsidP="006E2636">
            <w:pPr>
              <w:jc w:val="center"/>
              <w:rPr>
                <w:sz w:val="22"/>
                <w:szCs w:val="22"/>
                <w:lang w:val="en-US"/>
              </w:rPr>
            </w:pPr>
            <w:r>
              <w:rPr>
                <w:sz w:val="22"/>
                <w:szCs w:val="22"/>
                <w:lang w:val="en-US"/>
              </w:rPr>
              <w:t>1</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E46F1E" w:rsidRPr="0018667D" w:rsidRDefault="00907C1D" w:rsidP="00E46F1E">
            <w:pPr>
              <w:jc w:val="both"/>
            </w:pPr>
            <w:r w:rsidRPr="000873E9">
              <w:t>Nükleer güç santrallerinin termodinamiği</w:t>
            </w:r>
          </w:p>
        </w:tc>
        <w:tc>
          <w:tcPr>
            <w:tcW w:w="1096" w:type="dxa"/>
            <w:tcBorders>
              <w:left w:val="single" w:sz="12" w:space="0" w:color="auto"/>
              <w:right w:val="single" w:sz="18" w:space="0" w:color="auto"/>
            </w:tcBorders>
          </w:tcPr>
          <w:p w:rsidR="00E46F1E" w:rsidRPr="00F3022A" w:rsidRDefault="00E0467E" w:rsidP="006E2636">
            <w:pPr>
              <w:jc w:val="center"/>
              <w:rPr>
                <w:sz w:val="22"/>
                <w:szCs w:val="22"/>
                <w:lang w:val="en-US"/>
              </w:rPr>
            </w:pPr>
            <w:r>
              <w:rPr>
                <w:sz w:val="22"/>
                <w:szCs w:val="22"/>
                <w:lang w:val="en-US"/>
              </w:rPr>
              <w:t>1</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E46F1E" w:rsidRPr="0018667D" w:rsidRDefault="00907C1D" w:rsidP="00E46F1E">
            <w:pPr>
              <w:jc w:val="both"/>
            </w:pPr>
            <w:r w:rsidRPr="000873E9">
              <w:t>Reaktörde yakıt çevrimi</w:t>
            </w:r>
          </w:p>
        </w:tc>
        <w:tc>
          <w:tcPr>
            <w:tcW w:w="1096" w:type="dxa"/>
            <w:tcBorders>
              <w:left w:val="single" w:sz="12" w:space="0" w:color="auto"/>
              <w:right w:val="single" w:sz="18" w:space="0" w:color="auto"/>
            </w:tcBorders>
          </w:tcPr>
          <w:p w:rsidR="00E46F1E" w:rsidRPr="00F3022A" w:rsidRDefault="003671F3" w:rsidP="006E2636">
            <w:pPr>
              <w:jc w:val="center"/>
              <w:rPr>
                <w:sz w:val="22"/>
                <w:szCs w:val="22"/>
                <w:lang w:val="en-US"/>
              </w:rPr>
            </w:pPr>
            <w:r>
              <w:rPr>
                <w:sz w:val="22"/>
                <w:szCs w:val="22"/>
                <w:lang w:val="en-US"/>
              </w:rPr>
              <w:t>2</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E46F1E" w:rsidRPr="0018667D" w:rsidRDefault="00E0467E" w:rsidP="00E46F1E">
            <w:pPr>
              <w:tabs>
                <w:tab w:val="left" w:pos="6025"/>
              </w:tabs>
              <w:jc w:val="both"/>
            </w:pPr>
            <w:r w:rsidRPr="000873E9">
              <w:t>Reaktörlerin termal- hidrolik analizi</w:t>
            </w:r>
          </w:p>
        </w:tc>
        <w:tc>
          <w:tcPr>
            <w:tcW w:w="1096" w:type="dxa"/>
            <w:tcBorders>
              <w:left w:val="single" w:sz="12" w:space="0" w:color="auto"/>
              <w:right w:val="single" w:sz="18" w:space="0" w:color="auto"/>
            </w:tcBorders>
          </w:tcPr>
          <w:p w:rsidR="00E46F1E" w:rsidRPr="00F3022A" w:rsidRDefault="00E0467E" w:rsidP="006E2636">
            <w:pPr>
              <w:jc w:val="center"/>
              <w:rPr>
                <w:sz w:val="22"/>
                <w:szCs w:val="22"/>
                <w:lang w:val="en-US"/>
              </w:rPr>
            </w:pPr>
            <w:r>
              <w:rPr>
                <w:sz w:val="22"/>
                <w:szCs w:val="22"/>
                <w:lang w:val="en-US"/>
              </w:rPr>
              <w:t>2</w:t>
            </w:r>
          </w:p>
        </w:tc>
      </w:tr>
      <w:tr w:rsidR="00E0467E" w:rsidRPr="00905631" w:rsidTr="00A667DE">
        <w:tc>
          <w:tcPr>
            <w:tcW w:w="817" w:type="dxa"/>
            <w:tcBorders>
              <w:left w:val="single" w:sz="18" w:space="0" w:color="auto"/>
              <w:right w:val="single" w:sz="18" w:space="0" w:color="auto"/>
            </w:tcBorders>
          </w:tcPr>
          <w:p w:rsidR="00E0467E" w:rsidRPr="00EE22EC" w:rsidRDefault="00E0467E"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vAlign w:val="center"/>
          </w:tcPr>
          <w:p w:rsidR="00E0467E" w:rsidRPr="000873E9" w:rsidRDefault="00E0467E" w:rsidP="00A667DE">
            <w:r w:rsidRPr="000873E9">
              <w:t>Reaktör kalbinde ısı üretimi ve çekilmesi</w:t>
            </w:r>
          </w:p>
        </w:tc>
        <w:tc>
          <w:tcPr>
            <w:tcW w:w="1096" w:type="dxa"/>
            <w:tcBorders>
              <w:left w:val="single" w:sz="12" w:space="0" w:color="auto"/>
              <w:right w:val="single" w:sz="18" w:space="0" w:color="auto"/>
            </w:tcBorders>
          </w:tcPr>
          <w:p w:rsidR="00E0467E" w:rsidRPr="00F3022A" w:rsidRDefault="00E0467E" w:rsidP="006E2636">
            <w:pPr>
              <w:jc w:val="center"/>
              <w:rPr>
                <w:sz w:val="22"/>
                <w:szCs w:val="22"/>
                <w:lang w:val="en-US"/>
              </w:rPr>
            </w:pPr>
            <w:r>
              <w:rPr>
                <w:sz w:val="22"/>
                <w:szCs w:val="22"/>
                <w:lang w:val="en-US"/>
              </w:rPr>
              <w:t>3</w:t>
            </w:r>
          </w:p>
        </w:tc>
      </w:tr>
      <w:tr w:rsidR="00E0467E" w:rsidRPr="00905631" w:rsidTr="00A667DE">
        <w:tc>
          <w:tcPr>
            <w:tcW w:w="817" w:type="dxa"/>
            <w:tcBorders>
              <w:left w:val="single" w:sz="18" w:space="0" w:color="auto"/>
              <w:right w:val="single" w:sz="18" w:space="0" w:color="auto"/>
            </w:tcBorders>
          </w:tcPr>
          <w:p w:rsidR="00E0467E" w:rsidRPr="00EE22EC" w:rsidRDefault="00E0467E"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vAlign w:val="center"/>
          </w:tcPr>
          <w:p w:rsidR="00E0467E" w:rsidRPr="000873E9" w:rsidRDefault="00E0467E" w:rsidP="00A667DE">
            <w:r w:rsidRPr="000873E9">
              <w:t>Levha tipi ve silindirik yakıt elemanlarında ısı iletimi, kritik ısı akısı</w:t>
            </w:r>
          </w:p>
        </w:tc>
        <w:tc>
          <w:tcPr>
            <w:tcW w:w="1096" w:type="dxa"/>
            <w:tcBorders>
              <w:left w:val="single" w:sz="12" w:space="0" w:color="auto"/>
              <w:right w:val="single" w:sz="18" w:space="0" w:color="auto"/>
            </w:tcBorders>
          </w:tcPr>
          <w:p w:rsidR="00E0467E" w:rsidRPr="00F3022A" w:rsidRDefault="00E0467E" w:rsidP="006E2636">
            <w:pPr>
              <w:jc w:val="center"/>
              <w:rPr>
                <w:sz w:val="22"/>
                <w:szCs w:val="22"/>
                <w:lang w:val="en-US"/>
              </w:rPr>
            </w:pPr>
            <w:r>
              <w:rPr>
                <w:sz w:val="22"/>
                <w:szCs w:val="22"/>
                <w:lang w:val="en-US"/>
              </w:rPr>
              <w:t>3</w:t>
            </w:r>
          </w:p>
        </w:tc>
      </w:tr>
      <w:tr w:rsidR="00E0467E" w:rsidRPr="00905631" w:rsidTr="00A667DE">
        <w:tc>
          <w:tcPr>
            <w:tcW w:w="817" w:type="dxa"/>
            <w:tcBorders>
              <w:left w:val="single" w:sz="18" w:space="0" w:color="auto"/>
              <w:right w:val="single" w:sz="18" w:space="0" w:color="auto"/>
            </w:tcBorders>
          </w:tcPr>
          <w:p w:rsidR="00E0467E" w:rsidRPr="00EE22EC" w:rsidRDefault="00E0467E"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vAlign w:val="center"/>
          </w:tcPr>
          <w:p w:rsidR="00E0467E" w:rsidRPr="000873E9" w:rsidRDefault="00E0467E" w:rsidP="00A667DE">
            <w:r w:rsidRPr="000873E9">
              <w:t>İki fazlı akışa giriş</w:t>
            </w:r>
          </w:p>
        </w:tc>
        <w:tc>
          <w:tcPr>
            <w:tcW w:w="1096" w:type="dxa"/>
            <w:tcBorders>
              <w:left w:val="single" w:sz="12" w:space="0" w:color="auto"/>
              <w:right w:val="single" w:sz="18" w:space="0" w:color="auto"/>
            </w:tcBorders>
          </w:tcPr>
          <w:p w:rsidR="00E0467E" w:rsidRPr="00F3022A" w:rsidRDefault="00E0467E" w:rsidP="006E2636">
            <w:pPr>
              <w:jc w:val="center"/>
              <w:rPr>
                <w:sz w:val="22"/>
                <w:szCs w:val="22"/>
                <w:lang w:val="en-US"/>
              </w:rPr>
            </w:pPr>
            <w:r>
              <w:rPr>
                <w:sz w:val="22"/>
                <w:szCs w:val="22"/>
                <w:lang w:val="en-US"/>
              </w:rPr>
              <w:t>4</w:t>
            </w:r>
          </w:p>
        </w:tc>
      </w:tr>
      <w:tr w:rsidR="00E0467E" w:rsidRPr="00905631">
        <w:tc>
          <w:tcPr>
            <w:tcW w:w="817" w:type="dxa"/>
            <w:tcBorders>
              <w:left w:val="single" w:sz="18" w:space="0" w:color="auto"/>
              <w:right w:val="single" w:sz="18" w:space="0" w:color="auto"/>
            </w:tcBorders>
          </w:tcPr>
          <w:p w:rsidR="00E0467E" w:rsidRPr="00EE22EC" w:rsidRDefault="00E0467E"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E0467E" w:rsidRPr="0018667D" w:rsidRDefault="00E0467E" w:rsidP="00E46F1E">
            <w:pPr>
              <w:jc w:val="both"/>
              <w:rPr>
                <w:bCs/>
                <w:spacing w:val="-2"/>
              </w:rPr>
            </w:pPr>
            <w:r>
              <w:t>H</w:t>
            </w:r>
            <w:r w:rsidRPr="000873E9">
              <w:t>idrodinamik ve termal-hidrolik kalp analizleri</w:t>
            </w:r>
          </w:p>
        </w:tc>
        <w:tc>
          <w:tcPr>
            <w:tcW w:w="1096" w:type="dxa"/>
            <w:tcBorders>
              <w:left w:val="single" w:sz="12" w:space="0" w:color="auto"/>
              <w:right w:val="single" w:sz="18" w:space="0" w:color="auto"/>
            </w:tcBorders>
          </w:tcPr>
          <w:p w:rsidR="00E0467E" w:rsidRPr="00F3022A" w:rsidRDefault="00E0467E" w:rsidP="006E2636">
            <w:pPr>
              <w:jc w:val="center"/>
              <w:rPr>
                <w:sz w:val="22"/>
                <w:szCs w:val="22"/>
                <w:lang w:val="en-US"/>
              </w:rPr>
            </w:pPr>
            <w:r>
              <w:rPr>
                <w:sz w:val="22"/>
                <w:szCs w:val="22"/>
                <w:lang w:val="en-US"/>
              </w:rPr>
              <w:t>4</w:t>
            </w:r>
          </w:p>
        </w:tc>
      </w:tr>
      <w:tr w:rsidR="00E0467E" w:rsidRPr="00905631">
        <w:tc>
          <w:tcPr>
            <w:tcW w:w="817" w:type="dxa"/>
            <w:tcBorders>
              <w:left w:val="single" w:sz="18" w:space="0" w:color="auto"/>
              <w:right w:val="single" w:sz="18" w:space="0" w:color="auto"/>
            </w:tcBorders>
          </w:tcPr>
          <w:p w:rsidR="00E0467E" w:rsidRPr="00EE22EC" w:rsidRDefault="00E0467E"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E0467E" w:rsidRPr="0018667D" w:rsidRDefault="00E0467E" w:rsidP="00E46F1E">
            <w:pPr>
              <w:jc w:val="both"/>
              <w:rPr>
                <w:bCs/>
                <w:spacing w:val="-4"/>
              </w:rPr>
            </w:pPr>
            <w:r w:rsidRPr="000873E9">
              <w:t>N</w:t>
            </w:r>
            <w:r>
              <w:t>ötronik ve termohidrolik kuplaj</w:t>
            </w:r>
            <w:r w:rsidRPr="000873E9">
              <w:t xml:space="preserve"> </w:t>
            </w:r>
          </w:p>
        </w:tc>
        <w:tc>
          <w:tcPr>
            <w:tcW w:w="1096" w:type="dxa"/>
            <w:tcBorders>
              <w:left w:val="single" w:sz="12" w:space="0" w:color="auto"/>
              <w:right w:val="single" w:sz="18" w:space="0" w:color="auto"/>
            </w:tcBorders>
          </w:tcPr>
          <w:p w:rsidR="00E0467E" w:rsidRPr="00F3022A" w:rsidRDefault="00E0467E" w:rsidP="006E2636">
            <w:pPr>
              <w:pStyle w:val="Heading7"/>
              <w:jc w:val="center"/>
              <w:rPr>
                <w:sz w:val="22"/>
                <w:szCs w:val="22"/>
                <w:lang w:val="en-US"/>
              </w:rPr>
            </w:pPr>
            <w:r>
              <w:rPr>
                <w:sz w:val="22"/>
                <w:szCs w:val="22"/>
                <w:lang w:val="en-US"/>
              </w:rPr>
              <w:t>4</w:t>
            </w:r>
          </w:p>
        </w:tc>
      </w:tr>
      <w:tr w:rsidR="00E0467E" w:rsidRPr="00905631">
        <w:tc>
          <w:tcPr>
            <w:tcW w:w="817" w:type="dxa"/>
            <w:tcBorders>
              <w:left w:val="single" w:sz="18" w:space="0" w:color="auto"/>
              <w:bottom w:val="single" w:sz="18" w:space="0" w:color="auto"/>
              <w:right w:val="single" w:sz="18" w:space="0" w:color="auto"/>
            </w:tcBorders>
          </w:tcPr>
          <w:p w:rsidR="00E0467E" w:rsidRPr="00EE22EC" w:rsidRDefault="00E0467E"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E0467E" w:rsidRPr="0018667D" w:rsidRDefault="00E0467E" w:rsidP="00E46F1E">
            <w:pPr>
              <w:jc w:val="both"/>
              <w:rPr>
                <w:bCs/>
              </w:rPr>
            </w:pPr>
            <w:r>
              <w:t>Reaktör güvenliği</w:t>
            </w:r>
          </w:p>
        </w:tc>
        <w:tc>
          <w:tcPr>
            <w:tcW w:w="1096" w:type="dxa"/>
            <w:tcBorders>
              <w:left w:val="single" w:sz="12" w:space="0" w:color="auto"/>
              <w:bottom w:val="single" w:sz="18" w:space="0" w:color="auto"/>
              <w:right w:val="single" w:sz="18" w:space="0" w:color="auto"/>
            </w:tcBorders>
          </w:tcPr>
          <w:p w:rsidR="00E0467E" w:rsidRPr="00F3022A" w:rsidRDefault="00E0467E" w:rsidP="006E2636">
            <w:pPr>
              <w:jc w:val="center"/>
              <w:rPr>
                <w:sz w:val="22"/>
                <w:szCs w:val="22"/>
                <w:lang w:val="en-US"/>
              </w:rPr>
            </w:pPr>
            <w:r>
              <w:rPr>
                <w:sz w:val="22"/>
                <w:szCs w:val="22"/>
                <w:lang w:val="en-US"/>
              </w:rPr>
              <w:t>4</w:t>
            </w:r>
          </w:p>
        </w:tc>
      </w:tr>
    </w:tbl>
    <w:p w:rsidR="00905631" w:rsidRDefault="00905631">
      <w:pPr>
        <w:rPr>
          <w:b/>
          <w:bCs/>
          <w:sz w:val="28"/>
        </w:rPr>
      </w:pPr>
    </w:p>
    <w:p w:rsidR="00E46F1E" w:rsidRDefault="00E46F1E">
      <w:pPr>
        <w:rPr>
          <w:b/>
          <w:bCs/>
          <w:sz w:val="28"/>
        </w:rPr>
      </w:pPr>
    </w:p>
    <w:p w:rsidR="007F1B12" w:rsidRDefault="007F1B12">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E46F1E" w:rsidRPr="00F3022A">
        <w:tc>
          <w:tcPr>
            <w:tcW w:w="959" w:type="dxa"/>
            <w:tcBorders>
              <w:top w:val="single" w:sz="18" w:space="0" w:color="auto"/>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E46F1E" w:rsidRPr="00933C29" w:rsidRDefault="00E0467E" w:rsidP="00E46F1E">
            <w:pPr>
              <w:jc w:val="both"/>
              <w:rPr>
                <w:spacing w:val="-4"/>
              </w:rPr>
            </w:pPr>
            <w:r w:rsidRPr="000873E9">
              <w:t>Nuclear reactor and classifications</w:t>
            </w:r>
          </w:p>
        </w:tc>
        <w:tc>
          <w:tcPr>
            <w:tcW w:w="1238" w:type="dxa"/>
            <w:tcBorders>
              <w:top w:val="single" w:sz="18" w:space="0" w:color="auto"/>
              <w:left w:val="single" w:sz="12" w:space="0" w:color="auto"/>
              <w:right w:val="single" w:sz="18" w:space="0" w:color="auto"/>
            </w:tcBorders>
          </w:tcPr>
          <w:p w:rsidR="00E46F1E" w:rsidRPr="00F3022A" w:rsidRDefault="00E0467E" w:rsidP="00D305FA">
            <w:pPr>
              <w:pStyle w:val="Heading7"/>
              <w:jc w:val="center"/>
              <w:rPr>
                <w:sz w:val="22"/>
                <w:szCs w:val="22"/>
                <w:lang w:val="en-US"/>
              </w:rPr>
            </w:pPr>
            <w:r>
              <w:rPr>
                <w:sz w:val="22"/>
                <w:szCs w:val="22"/>
                <w:lang w:val="en-US"/>
              </w:rPr>
              <w:t>2</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E46F1E" w:rsidRPr="00933C29" w:rsidRDefault="00E0467E" w:rsidP="00E46F1E">
            <w:pPr>
              <w:jc w:val="both"/>
            </w:pPr>
            <w:r>
              <w:t>Physical and engineering principles of nuclear reactors</w:t>
            </w:r>
          </w:p>
        </w:tc>
        <w:tc>
          <w:tcPr>
            <w:tcW w:w="1238" w:type="dxa"/>
            <w:tcBorders>
              <w:left w:val="single" w:sz="12" w:space="0" w:color="auto"/>
              <w:right w:val="single" w:sz="18" w:space="0" w:color="auto"/>
            </w:tcBorders>
          </w:tcPr>
          <w:p w:rsidR="00E46F1E" w:rsidRPr="00F3022A" w:rsidRDefault="003D2C92" w:rsidP="00D305FA">
            <w:pPr>
              <w:jc w:val="center"/>
              <w:rPr>
                <w:sz w:val="22"/>
                <w:szCs w:val="22"/>
                <w:lang w:val="en-US"/>
              </w:rPr>
            </w:pPr>
            <w:r>
              <w:rPr>
                <w:sz w:val="22"/>
                <w:szCs w:val="22"/>
                <w:lang w:val="en-US"/>
              </w:rPr>
              <w:t>1</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E46F1E" w:rsidRPr="00933C29" w:rsidRDefault="00E0467E" w:rsidP="00E46F1E">
            <w:pPr>
              <w:jc w:val="both"/>
            </w:pPr>
            <w:r>
              <w:t>Nuclear Power plants</w:t>
            </w:r>
          </w:p>
        </w:tc>
        <w:tc>
          <w:tcPr>
            <w:tcW w:w="1238" w:type="dxa"/>
            <w:tcBorders>
              <w:left w:val="single" w:sz="12" w:space="0" w:color="auto"/>
              <w:right w:val="single" w:sz="18" w:space="0" w:color="auto"/>
            </w:tcBorders>
          </w:tcPr>
          <w:p w:rsidR="00E46F1E" w:rsidRPr="00F3022A" w:rsidRDefault="00E0467E" w:rsidP="00D305FA">
            <w:pPr>
              <w:jc w:val="center"/>
              <w:rPr>
                <w:sz w:val="22"/>
                <w:szCs w:val="22"/>
                <w:lang w:val="en-US"/>
              </w:rPr>
            </w:pPr>
            <w:r>
              <w:rPr>
                <w:sz w:val="22"/>
                <w:szCs w:val="22"/>
                <w:lang w:val="en-US"/>
              </w:rPr>
              <w:t>2</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E46F1E" w:rsidRPr="00933C29" w:rsidRDefault="00E0467E" w:rsidP="00E46F1E">
            <w:pPr>
              <w:tabs>
                <w:tab w:val="left" w:pos="6025"/>
              </w:tabs>
              <w:jc w:val="both"/>
            </w:pPr>
            <w:r>
              <w:t>Reactor design</w:t>
            </w:r>
          </w:p>
        </w:tc>
        <w:tc>
          <w:tcPr>
            <w:tcW w:w="1238" w:type="dxa"/>
            <w:tcBorders>
              <w:left w:val="single" w:sz="12" w:space="0" w:color="auto"/>
              <w:right w:val="single" w:sz="18" w:space="0" w:color="auto"/>
            </w:tcBorders>
          </w:tcPr>
          <w:p w:rsidR="00E46F1E" w:rsidRPr="00F3022A" w:rsidRDefault="003D2C92" w:rsidP="00D305FA">
            <w:pPr>
              <w:jc w:val="center"/>
              <w:rPr>
                <w:sz w:val="22"/>
                <w:szCs w:val="22"/>
                <w:lang w:val="en-US"/>
              </w:rPr>
            </w:pPr>
            <w:r>
              <w:rPr>
                <w:sz w:val="22"/>
                <w:szCs w:val="22"/>
                <w:lang w:val="en-US"/>
              </w:rPr>
              <w:t>2</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E46F1E" w:rsidRPr="00933C29" w:rsidRDefault="00E0467E" w:rsidP="00E46F1E">
            <w:pPr>
              <w:jc w:val="both"/>
            </w:pPr>
            <w:r>
              <w:t>Reactor parameters, basic plant components</w:t>
            </w:r>
          </w:p>
        </w:tc>
        <w:tc>
          <w:tcPr>
            <w:tcW w:w="1238" w:type="dxa"/>
            <w:tcBorders>
              <w:left w:val="single" w:sz="12" w:space="0" w:color="auto"/>
              <w:right w:val="single" w:sz="18" w:space="0" w:color="auto"/>
            </w:tcBorders>
          </w:tcPr>
          <w:p w:rsidR="00E46F1E" w:rsidRPr="00F3022A" w:rsidRDefault="003D2C92" w:rsidP="00D305FA">
            <w:pPr>
              <w:jc w:val="center"/>
              <w:rPr>
                <w:sz w:val="22"/>
                <w:szCs w:val="22"/>
                <w:lang w:val="en-US"/>
              </w:rPr>
            </w:pPr>
            <w:r>
              <w:rPr>
                <w:sz w:val="22"/>
                <w:szCs w:val="22"/>
                <w:lang w:val="en-US"/>
              </w:rPr>
              <w:t>1</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3671F3" w:rsidRPr="00933C29" w:rsidRDefault="00E0467E" w:rsidP="00E46F1E">
            <w:pPr>
              <w:jc w:val="both"/>
            </w:pPr>
            <w:r>
              <w:t>Nuclear p</w:t>
            </w:r>
            <w:r w:rsidRPr="000873E9">
              <w:t>ower plant thermodynamics</w:t>
            </w:r>
          </w:p>
        </w:tc>
        <w:tc>
          <w:tcPr>
            <w:tcW w:w="1238" w:type="dxa"/>
            <w:tcBorders>
              <w:left w:val="single" w:sz="12" w:space="0" w:color="auto"/>
              <w:right w:val="single" w:sz="18" w:space="0" w:color="auto"/>
            </w:tcBorders>
          </w:tcPr>
          <w:p w:rsidR="00E46F1E" w:rsidRPr="00F3022A" w:rsidRDefault="00A667DE" w:rsidP="00D305FA">
            <w:pPr>
              <w:jc w:val="center"/>
              <w:rPr>
                <w:sz w:val="22"/>
                <w:szCs w:val="22"/>
                <w:lang w:val="en-US"/>
              </w:rPr>
            </w:pPr>
            <w:r>
              <w:rPr>
                <w:sz w:val="22"/>
                <w:szCs w:val="22"/>
                <w:lang w:val="en-US"/>
              </w:rPr>
              <w:t>1</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E46F1E" w:rsidRPr="00933C29" w:rsidRDefault="00E0467E" w:rsidP="00E46F1E">
            <w:pPr>
              <w:jc w:val="both"/>
            </w:pPr>
            <w:r w:rsidRPr="000873E9">
              <w:t>Reactor fuel cycles</w:t>
            </w:r>
          </w:p>
        </w:tc>
        <w:tc>
          <w:tcPr>
            <w:tcW w:w="1238" w:type="dxa"/>
            <w:tcBorders>
              <w:left w:val="single" w:sz="12" w:space="0" w:color="auto"/>
              <w:right w:val="single" w:sz="18" w:space="0" w:color="auto"/>
            </w:tcBorders>
          </w:tcPr>
          <w:p w:rsidR="00E46F1E" w:rsidRPr="00F3022A" w:rsidRDefault="003D2C92" w:rsidP="00D305FA">
            <w:pPr>
              <w:jc w:val="center"/>
              <w:rPr>
                <w:sz w:val="22"/>
                <w:szCs w:val="22"/>
                <w:lang w:val="en-US"/>
              </w:rPr>
            </w:pPr>
            <w:r>
              <w:rPr>
                <w:sz w:val="22"/>
                <w:szCs w:val="22"/>
                <w:lang w:val="en-US"/>
              </w:rPr>
              <w:t>2</w:t>
            </w:r>
          </w:p>
        </w:tc>
      </w:tr>
      <w:tr w:rsidR="00E0467E" w:rsidRPr="00F3022A" w:rsidTr="00A667DE">
        <w:tc>
          <w:tcPr>
            <w:tcW w:w="959" w:type="dxa"/>
            <w:tcBorders>
              <w:left w:val="single" w:sz="18" w:space="0" w:color="auto"/>
              <w:right w:val="single" w:sz="18" w:space="0" w:color="auto"/>
            </w:tcBorders>
          </w:tcPr>
          <w:p w:rsidR="00E0467E" w:rsidRPr="00F3022A" w:rsidRDefault="00E0467E"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vAlign w:val="center"/>
          </w:tcPr>
          <w:p w:rsidR="00E0467E" w:rsidRPr="000873E9" w:rsidRDefault="00E0467E" w:rsidP="00A667DE">
            <w:r w:rsidRPr="000873E9">
              <w:t>Thermal and hydraulic analysis of reactors</w:t>
            </w:r>
          </w:p>
        </w:tc>
        <w:tc>
          <w:tcPr>
            <w:tcW w:w="1238" w:type="dxa"/>
            <w:tcBorders>
              <w:left w:val="single" w:sz="12" w:space="0" w:color="auto"/>
              <w:right w:val="single" w:sz="18" w:space="0" w:color="auto"/>
            </w:tcBorders>
          </w:tcPr>
          <w:p w:rsidR="00E0467E" w:rsidRPr="00F3022A" w:rsidRDefault="00A667DE" w:rsidP="00D305FA">
            <w:pPr>
              <w:jc w:val="center"/>
              <w:rPr>
                <w:sz w:val="22"/>
                <w:szCs w:val="22"/>
                <w:lang w:val="en-US"/>
              </w:rPr>
            </w:pPr>
            <w:r>
              <w:rPr>
                <w:sz w:val="22"/>
                <w:szCs w:val="22"/>
                <w:lang w:val="en-US"/>
              </w:rPr>
              <w:t>2</w:t>
            </w:r>
          </w:p>
        </w:tc>
      </w:tr>
      <w:tr w:rsidR="00E0467E" w:rsidRPr="00F3022A">
        <w:tc>
          <w:tcPr>
            <w:tcW w:w="959" w:type="dxa"/>
            <w:tcBorders>
              <w:left w:val="single" w:sz="18" w:space="0" w:color="auto"/>
              <w:right w:val="single" w:sz="18" w:space="0" w:color="auto"/>
            </w:tcBorders>
          </w:tcPr>
          <w:p w:rsidR="00E0467E" w:rsidRPr="00F3022A" w:rsidRDefault="00E0467E"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E0467E" w:rsidRPr="00933C29" w:rsidRDefault="00E0467E" w:rsidP="00E46F1E">
            <w:pPr>
              <w:jc w:val="both"/>
            </w:pPr>
            <w:r w:rsidRPr="000873E9">
              <w:t>Reactor heat generation and removal</w:t>
            </w:r>
          </w:p>
        </w:tc>
        <w:tc>
          <w:tcPr>
            <w:tcW w:w="1238" w:type="dxa"/>
            <w:tcBorders>
              <w:left w:val="single" w:sz="12" w:space="0" w:color="auto"/>
              <w:right w:val="single" w:sz="18" w:space="0" w:color="auto"/>
            </w:tcBorders>
          </w:tcPr>
          <w:p w:rsidR="00E0467E" w:rsidRPr="00F3022A" w:rsidRDefault="00A667DE" w:rsidP="00D305FA">
            <w:pPr>
              <w:jc w:val="center"/>
              <w:rPr>
                <w:sz w:val="22"/>
                <w:szCs w:val="22"/>
                <w:lang w:val="en-US"/>
              </w:rPr>
            </w:pPr>
            <w:r>
              <w:rPr>
                <w:sz w:val="22"/>
                <w:szCs w:val="22"/>
                <w:lang w:val="en-US"/>
              </w:rPr>
              <w:t>3</w:t>
            </w:r>
          </w:p>
        </w:tc>
      </w:tr>
      <w:tr w:rsidR="00E0467E" w:rsidRPr="00F3022A">
        <w:tc>
          <w:tcPr>
            <w:tcW w:w="959" w:type="dxa"/>
            <w:tcBorders>
              <w:left w:val="single" w:sz="18" w:space="0" w:color="auto"/>
              <w:right w:val="single" w:sz="18" w:space="0" w:color="auto"/>
            </w:tcBorders>
          </w:tcPr>
          <w:p w:rsidR="00E0467E" w:rsidRPr="00F3022A" w:rsidRDefault="00E0467E"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E0467E" w:rsidRPr="00933C29" w:rsidRDefault="00E0467E" w:rsidP="00E46F1E">
            <w:pPr>
              <w:jc w:val="both"/>
            </w:pPr>
            <w:r w:rsidRPr="000873E9">
              <w:t>Plate and cylindrical fuel elements heat conduction, critical heat flux</w:t>
            </w:r>
          </w:p>
        </w:tc>
        <w:tc>
          <w:tcPr>
            <w:tcW w:w="1238" w:type="dxa"/>
            <w:tcBorders>
              <w:left w:val="single" w:sz="12" w:space="0" w:color="auto"/>
              <w:right w:val="single" w:sz="18" w:space="0" w:color="auto"/>
            </w:tcBorders>
          </w:tcPr>
          <w:p w:rsidR="00E0467E" w:rsidRPr="00F3022A" w:rsidRDefault="00A667DE" w:rsidP="00D305FA">
            <w:pPr>
              <w:jc w:val="center"/>
              <w:rPr>
                <w:sz w:val="22"/>
                <w:szCs w:val="22"/>
                <w:lang w:val="en-US"/>
              </w:rPr>
            </w:pPr>
            <w:r>
              <w:rPr>
                <w:sz w:val="22"/>
                <w:szCs w:val="22"/>
                <w:lang w:val="en-US"/>
              </w:rPr>
              <w:t>3</w:t>
            </w:r>
          </w:p>
        </w:tc>
      </w:tr>
      <w:tr w:rsidR="00E0467E" w:rsidRPr="00F3022A">
        <w:tc>
          <w:tcPr>
            <w:tcW w:w="959" w:type="dxa"/>
            <w:tcBorders>
              <w:left w:val="single" w:sz="18" w:space="0" w:color="auto"/>
              <w:right w:val="single" w:sz="18" w:space="0" w:color="auto"/>
            </w:tcBorders>
          </w:tcPr>
          <w:p w:rsidR="00E0467E" w:rsidRPr="00F3022A" w:rsidRDefault="00E0467E"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E0467E" w:rsidRPr="00933C29" w:rsidRDefault="00E0467E" w:rsidP="00E46F1E">
            <w:pPr>
              <w:jc w:val="both"/>
              <w:rPr>
                <w:bCs/>
              </w:rPr>
            </w:pPr>
            <w:r w:rsidRPr="000873E9">
              <w:t>Introduction to the two-phase flow</w:t>
            </w:r>
          </w:p>
        </w:tc>
        <w:tc>
          <w:tcPr>
            <w:tcW w:w="1238" w:type="dxa"/>
            <w:tcBorders>
              <w:left w:val="single" w:sz="12" w:space="0" w:color="auto"/>
              <w:right w:val="single" w:sz="18" w:space="0" w:color="auto"/>
            </w:tcBorders>
          </w:tcPr>
          <w:p w:rsidR="00E0467E" w:rsidRPr="00F3022A" w:rsidRDefault="00A667DE" w:rsidP="00D305FA">
            <w:pPr>
              <w:jc w:val="center"/>
              <w:rPr>
                <w:sz w:val="22"/>
                <w:szCs w:val="22"/>
                <w:lang w:val="en-US"/>
              </w:rPr>
            </w:pPr>
            <w:r>
              <w:rPr>
                <w:sz w:val="22"/>
                <w:szCs w:val="22"/>
                <w:lang w:val="en-US"/>
              </w:rPr>
              <w:t>4</w:t>
            </w:r>
          </w:p>
        </w:tc>
      </w:tr>
      <w:tr w:rsidR="00E0467E" w:rsidRPr="00F3022A" w:rsidTr="00A667DE">
        <w:tc>
          <w:tcPr>
            <w:tcW w:w="959" w:type="dxa"/>
            <w:tcBorders>
              <w:left w:val="single" w:sz="18" w:space="0" w:color="auto"/>
              <w:right w:val="single" w:sz="18" w:space="0" w:color="auto"/>
            </w:tcBorders>
          </w:tcPr>
          <w:p w:rsidR="00E0467E" w:rsidRPr="00F3022A" w:rsidRDefault="00E0467E"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vAlign w:val="center"/>
          </w:tcPr>
          <w:p w:rsidR="00E0467E" w:rsidRPr="000873E9" w:rsidRDefault="00E0467E" w:rsidP="00A667DE">
            <w:r w:rsidRPr="000873E9">
              <w:t>Hydrodynamic and thermal-hydraulic core analysis</w:t>
            </w:r>
          </w:p>
        </w:tc>
        <w:tc>
          <w:tcPr>
            <w:tcW w:w="1238" w:type="dxa"/>
            <w:tcBorders>
              <w:left w:val="single" w:sz="12" w:space="0" w:color="auto"/>
              <w:right w:val="single" w:sz="18" w:space="0" w:color="auto"/>
            </w:tcBorders>
          </w:tcPr>
          <w:p w:rsidR="00E0467E" w:rsidRPr="00F3022A" w:rsidRDefault="00E0467E" w:rsidP="00D305FA">
            <w:pPr>
              <w:jc w:val="center"/>
              <w:rPr>
                <w:sz w:val="22"/>
                <w:szCs w:val="22"/>
                <w:lang w:val="en-US"/>
              </w:rPr>
            </w:pPr>
            <w:r>
              <w:rPr>
                <w:sz w:val="22"/>
                <w:szCs w:val="22"/>
                <w:lang w:val="en-US"/>
              </w:rPr>
              <w:t>4</w:t>
            </w:r>
          </w:p>
        </w:tc>
      </w:tr>
      <w:tr w:rsidR="00E0467E" w:rsidRPr="00F3022A">
        <w:tc>
          <w:tcPr>
            <w:tcW w:w="959" w:type="dxa"/>
            <w:tcBorders>
              <w:left w:val="single" w:sz="18" w:space="0" w:color="auto"/>
              <w:right w:val="single" w:sz="18" w:space="0" w:color="auto"/>
            </w:tcBorders>
          </w:tcPr>
          <w:p w:rsidR="00E0467E" w:rsidRPr="00F3022A" w:rsidRDefault="00E0467E"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E0467E" w:rsidRPr="00933C29" w:rsidRDefault="00E0467E" w:rsidP="00E46F1E">
            <w:pPr>
              <w:jc w:val="both"/>
              <w:rPr>
                <w:bCs/>
                <w:spacing w:val="-4"/>
              </w:rPr>
            </w:pPr>
            <w:r w:rsidRPr="000873E9">
              <w:t>Neutronic and thermal-hydraulic couplings</w:t>
            </w:r>
          </w:p>
        </w:tc>
        <w:tc>
          <w:tcPr>
            <w:tcW w:w="1238" w:type="dxa"/>
            <w:tcBorders>
              <w:left w:val="single" w:sz="12" w:space="0" w:color="auto"/>
              <w:right w:val="single" w:sz="18" w:space="0" w:color="auto"/>
            </w:tcBorders>
          </w:tcPr>
          <w:p w:rsidR="00E0467E" w:rsidRPr="00F3022A" w:rsidRDefault="00E0467E" w:rsidP="00D305FA">
            <w:pPr>
              <w:pStyle w:val="Heading7"/>
              <w:jc w:val="center"/>
              <w:rPr>
                <w:sz w:val="22"/>
                <w:szCs w:val="22"/>
                <w:lang w:val="en-US"/>
              </w:rPr>
            </w:pPr>
            <w:r>
              <w:rPr>
                <w:sz w:val="22"/>
                <w:szCs w:val="22"/>
                <w:lang w:val="en-US"/>
              </w:rPr>
              <w:t>4</w:t>
            </w:r>
          </w:p>
        </w:tc>
      </w:tr>
      <w:tr w:rsidR="00E0467E" w:rsidRPr="00F3022A">
        <w:tc>
          <w:tcPr>
            <w:tcW w:w="959" w:type="dxa"/>
            <w:tcBorders>
              <w:left w:val="single" w:sz="18" w:space="0" w:color="auto"/>
              <w:bottom w:val="single" w:sz="18" w:space="0" w:color="auto"/>
              <w:right w:val="single" w:sz="18" w:space="0" w:color="auto"/>
            </w:tcBorders>
          </w:tcPr>
          <w:p w:rsidR="00E0467E" w:rsidRPr="00F3022A" w:rsidRDefault="00E0467E"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E0467E" w:rsidRPr="00933C29" w:rsidRDefault="00E0467E" w:rsidP="00E46F1E">
            <w:pPr>
              <w:jc w:val="both"/>
              <w:rPr>
                <w:bCs/>
              </w:rPr>
            </w:pPr>
            <w:r w:rsidRPr="000873E9">
              <w:t>Reactor safety</w:t>
            </w:r>
          </w:p>
        </w:tc>
        <w:tc>
          <w:tcPr>
            <w:tcW w:w="1238" w:type="dxa"/>
            <w:tcBorders>
              <w:left w:val="single" w:sz="12" w:space="0" w:color="auto"/>
              <w:bottom w:val="single" w:sz="18" w:space="0" w:color="auto"/>
              <w:right w:val="single" w:sz="18" w:space="0" w:color="auto"/>
            </w:tcBorders>
          </w:tcPr>
          <w:p w:rsidR="00E0467E" w:rsidRPr="00F3022A" w:rsidRDefault="00E0467E" w:rsidP="00D305FA">
            <w:pPr>
              <w:jc w:val="center"/>
              <w:rPr>
                <w:sz w:val="22"/>
                <w:szCs w:val="22"/>
                <w:lang w:val="en-US"/>
              </w:rPr>
            </w:pPr>
            <w:r>
              <w:rPr>
                <w:sz w:val="22"/>
                <w:szCs w:val="22"/>
                <w:lang w:val="en-US"/>
              </w:rPr>
              <w:t>4</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F3022A" w:rsidRDefault="00F3022A">
      <w:pPr>
        <w:rPr>
          <w:b/>
          <w:bCs/>
          <w:sz w:val="28"/>
        </w:rPr>
      </w:pPr>
    </w:p>
    <w:p w:rsidR="00E46F1E" w:rsidRDefault="00E46F1E">
      <w:pPr>
        <w:rPr>
          <w:b/>
          <w:bCs/>
          <w:sz w:val="28"/>
        </w:rPr>
      </w:pPr>
    </w:p>
    <w:p w:rsidR="00E46F1E" w:rsidRDefault="00E46F1E">
      <w:pPr>
        <w:rPr>
          <w:b/>
          <w:bCs/>
          <w:sz w:val="28"/>
        </w:rPr>
      </w:pPr>
    </w:p>
    <w:p w:rsidR="00E46F1E" w:rsidRDefault="00E46F1E">
      <w:pPr>
        <w:rPr>
          <w:b/>
          <w:bCs/>
          <w:sz w:val="28"/>
        </w:rPr>
      </w:pPr>
    </w:p>
    <w:p w:rsidR="00E46F1E" w:rsidRDefault="00E46F1E">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E46F1E" w:rsidRPr="00EB2735" w:rsidRDefault="00E46F1E" w:rsidP="00E46F1E">
      <w:pPr>
        <w:pStyle w:val="Heading2"/>
        <w:rPr>
          <w:sz w:val="24"/>
          <w:szCs w:val="24"/>
        </w:rPr>
      </w:pPr>
      <w:r w:rsidRPr="00EB2735">
        <w:rPr>
          <w:sz w:val="24"/>
          <w:szCs w:val="24"/>
        </w:rPr>
        <w:t xml:space="preserve">Dersin </w:t>
      </w:r>
      <w:r>
        <w:rPr>
          <w:sz w:val="24"/>
          <w:szCs w:val="24"/>
        </w:rPr>
        <w:t>“Enerji Bilim ve Teknoloji Yüksek Lisans</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E46F1E" w:rsidRPr="00F54B8A" w:rsidTr="00E46F1E">
        <w:trPr>
          <w:trHeight w:val="268"/>
        </w:trPr>
        <w:tc>
          <w:tcPr>
            <w:tcW w:w="738" w:type="dxa"/>
            <w:vMerge w:val="restart"/>
            <w:tcBorders>
              <w:top w:val="single" w:sz="18" w:space="0" w:color="auto"/>
              <w:left w:val="single" w:sz="18" w:space="0" w:color="auto"/>
              <w:right w:val="single" w:sz="18" w:space="0" w:color="auto"/>
            </w:tcBorders>
          </w:tcPr>
          <w:p w:rsidR="00E46F1E" w:rsidRPr="00F54B8A" w:rsidRDefault="00E46F1E" w:rsidP="00E46F1E">
            <w:pPr>
              <w:jc w:val="center"/>
            </w:pPr>
          </w:p>
        </w:tc>
        <w:tc>
          <w:tcPr>
            <w:tcW w:w="8114" w:type="dxa"/>
            <w:vMerge w:val="restart"/>
            <w:tcBorders>
              <w:top w:val="single" w:sz="18" w:space="0" w:color="auto"/>
              <w:left w:val="single" w:sz="18" w:space="0" w:color="auto"/>
              <w:right w:val="single" w:sz="18" w:space="0" w:color="auto"/>
            </w:tcBorders>
          </w:tcPr>
          <w:p w:rsidR="00E46F1E" w:rsidRDefault="00E46F1E" w:rsidP="00E46F1E">
            <w:pPr>
              <w:jc w:val="center"/>
              <w:rPr>
                <w:b/>
              </w:rPr>
            </w:pPr>
          </w:p>
          <w:p w:rsidR="00E46F1E" w:rsidRPr="00F54B8A" w:rsidRDefault="00E46F1E" w:rsidP="00E46F1E">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E46F1E" w:rsidRPr="00F54B8A" w:rsidRDefault="00E46F1E" w:rsidP="00E46F1E">
            <w:pPr>
              <w:jc w:val="center"/>
              <w:rPr>
                <w:b/>
              </w:rPr>
            </w:pPr>
            <w:r w:rsidRPr="00F54B8A">
              <w:rPr>
                <w:b/>
              </w:rPr>
              <w:t>Katkı Seviyesi</w:t>
            </w:r>
          </w:p>
        </w:tc>
      </w:tr>
      <w:tr w:rsidR="00E46F1E" w:rsidRPr="00F54B8A" w:rsidTr="00E46F1E">
        <w:trPr>
          <w:trHeight w:val="258"/>
        </w:trPr>
        <w:tc>
          <w:tcPr>
            <w:tcW w:w="738" w:type="dxa"/>
            <w:vMerge/>
            <w:tcBorders>
              <w:left w:val="single" w:sz="18" w:space="0" w:color="auto"/>
              <w:bottom w:val="single" w:sz="18" w:space="0" w:color="auto"/>
              <w:right w:val="single" w:sz="18" w:space="0" w:color="auto"/>
            </w:tcBorders>
          </w:tcPr>
          <w:p w:rsidR="00E46F1E" w:rsidRPr="00F54B8A" w:rsidRDefault="00E46F1E" w:rsidP="00E46F1E">
            <w:pPr>
              <w:jc w:val="center"/>
            </w:pPr>
          </w:p>
        </w:tc>
        <w:tc>
          <w:tcPr>
            <w:tcW w:w="8114" w:type="dxa"/>
            <w:vMerge/>
            <w:tcBorders>
              <w:left w:val="single" w:sz="18" w:space="0" w:color="auto"/>
              <w:bottom w:val="single" w:sz="18" w:space="0" w:color="auto"/>
              <w:right w:val="single" w:sz="18" w:space="0" w:color="auto"/>
            </w:tcBorders>
          </w:tcPr>
          <w:p w:rsidR="00E46F1E" w:rsidRPr="00F54B8A" w:rsidRDefault="00E46F1E" w:rsidP="00E46F1E">
            <w:pPr>
              <w:jc w:val="center"/>
              <w:rPr>
                <w:b/>
              </w:rPr>
            </w:pPr>
          </w:p>
        </w:tc>
        <w:tc>
          <w:tcPr>
            <w:tcW w:w="425" w:type="dxa"/>
            <w:tcBorders>
              <w:top w:val="single" w:sz="12" w:space="0" w:color="auto"/>
              <w:left w:val="single" w:sz="18" w:space="0" w:color="auto"/>
              <w:bottom w:val="single" w:sz="18" w:space="0" w:color="auto"/>
            </w:tcBorders>
          </w:tcPr>
          <w:p w:rsidR="00E46F1E" w:rsidRPr="00F54B8A" w:rsidRDefault="00E46F1E" w:rsidP="00E46F1E">
            <w:pPr>
              <w:jc w:val="center"/>
              <w:rPr>
                <w:b/>
              </w:rPr>
            </w:pPr>
            <w:r w:rsidRPr="00F54B8A">
              <w:rPr>
                <w:b/>
              </w:rPr>
              <w:t>1</w:t>
            </w:r>
          </w:p>
        </w:tc>
        <w:tc>
          <w:tcPr>
            <w:tcW w:w="425" w:type="dxa"/>
            <w:tcBorders>
              <w:top w:val="single" w:sz="12" w:space="0" w:color="auto"/>
              <w:bottom w:val="single" w:sz="18" w:space="0" w:color="auto"/>
            </w:tcBorders>
          </w:tcPr>
          <w:p w:rsidR="00E46F1E" w:rsidRPr="00F54B8A" w:rsidRDefault="00E46F1E" w:rsidP="00E46F1E">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E46F1E" w:rsidRPr="00F54B8A" w:rsidRDefault="00E46F1E" w:rsidP="00E46F1E">
            <w:pPr>
              <w:jc w:val="center"/>
              <w:rPr>
                <w:b/>
              </w:rPr>
            </w:pPr>
            <w:r w:rsidRPr="00F54B8A">
              <w:rPr>
                <w:b/>
              </w:rPr>
              <w:t>3</w:t>
            </w:r>
          </w:p>
        </w:tc>
      </w:tr>
      <w:tr w:rsidR="00E46F1E" w:rsidRPr="00E01D3F" w:rsidTr="00E46F1E">
        <w:tc>
          <w:tcPr>
            <w:tcW w:w="738" w:type="dxa"/>
            <w:tcBorders>
              <w:top w:val="single" w:sz="18" w:space="0" w:color="auto"/>
              <w:left w:val="single" w:sz="18" w:space="0" w:color="auto"/>
              <w:right w:val="single" w:sz="18" w:space="0" w:color="auto"/>
            </w:tcBorders>
          </w:tcPr>
          <w:p w:rsidR="00E46F1E" w:rsidRPr="00A54687" w:rsidRDefault="00E46F1E" w:rsidP="00E46F1E">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E46F1E" w:rsidRPr="00E01D3F" w:rsidRDefault="00E46F1E" w:rsidP="00160BEA">
            <w:r w:rsidRPr="00E01D3F">
              <w:t>Lisans düzeyi yeterliliklerine dayalı olarak,</w:t>
            </w:r>
            <w:r w:rsidR="00160BEA">
              <w:rPr>
                <w:bCs/>
                <w:iCs/>
                <w:color w:val="000000"/>
              </w:rPr>
              <w:t xml:space="preserve">enerji </w:t>
            </w:r>
            <w:r w:rsidRPr="00E01D3F">
              <w:rPr>
                <w:bCs/>
                <w:iCs/>
                <w:color w:val="000000"/>
              </w:rPr>
              <w:t>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E46F1E" w:rsidRPr="00E01D3F" w:rsidRDefault="00E46F1E" w:rsidP="00E46F1E">
            <w:pPr>
              <w:jc w:val="both"/>
            </w:pPr>
          </w:p>
        </w:tc>
        <w:tc>
          <w:tcPr>
            <w:tcW w:w="425" w:type="dxa"/>
            <w:tcBorders>
              <w:top w:val="single" w:sz="18" w:space="0" w:color="auto"/>
            </w:tcBorders>
          </w:tcPr>
          <w:p w:rsidR="00E46F1E" w:rsidRPr="00E01D3F" w:rsidRDefault="00E46F1E" w:rsidP="00E46F1E">
            <w:pPr>
              <w:jc w:val="both"/>
            </w:pPr>
          </w:p>
        </w:tc>
        <w:tc>
          <w:tcPr>
            <w:tcW w:w="426" w:type="dxa"/>
            <w:tcBorders>
              <w:top w:val="single" w:sz="18" w:space="0" w:color="auto"/>
              <w:right w:val="single" w:sz="18" w:space="0" w:color="auto"/>
            </w:tcBorders>
          </w:tcPr>
          <w:p w:rsidR="00E46F1E" w:rsidRPr="00E01D3F" w:rsidRDefault="00E46F1E" w:rsidP="00E46F1E">
            <w:pPr>
              <w:jc w:val="both"/>
            </w:pPr>
            <w:r>
              <w:t>+</w:t>
            </w:r>
          </w:p>
        </w:tc>
      </w:tr>
      <w:tr w:rsidR="00E46F1E" w:rsidRPr="00E01D3F" w:rsidTr="00E46F1E">
        <w:tc>
          <w:tcPr>
            <w:tcW w:w="738" w:type="dxa"/>
            <w:tcBorders>
              <w:left w:val="single" w:sz="18" w:space="0" w:color="auto"/>
              <w:right w:val="single" w:sz="18" w:space="0" w:color="auto"/>
            </w:tcBorders>
          </w:tcPr>
          <w:p w:rsidR="00E46F1E" w:rsidRPr="00A54687" w:rsidRDefault="00E46F1E" w:rsidP="00E46F1E">
            <w:pPr>
              <w:jc w:val="center"/>
              <w:rPr>
                <w:b/>
              </w:rPr>
            </w:pPr>
            <w:r w:rsidRPr="00A54687">
              <w:rPr>
                <w:b/>
              </w:rPr>
              <w:t>ii.</w:t>
            </w:r>
          </w:p>
        </w:tc>
        <w:tc>
          <w:tcPr>
            <w:tcW w:w="8114" w:type="dxa"/>
            <w:tcBorders>
              <w:left w:val="single" w:sz="18" w:space="0" w:color="auto"/>
              <w:right w:val="single" w:sz="18" w:space="0" w:color="auto"/>
            </w:tcBorders>
          </w:tcPr>
          <w:p w:rsidR="00E46F1E" w:rsidRPr="00E01D3F" w:rsidRDefault="00160BEA" w:rsidP="00160BEA">
            <w:r>
              <w:t>Enerji a</w:t>
            </w:r>
            <w:r w:rsidR="00E46F1E" w:rsidRPr="00E01D3F">
              <w:t xml:space="preserve">lanında edindiği uzmanlık düzeyindeki </w:t>
            </w:r>
            <w:r w:rsidR="00E46F1E" w:rsidRPr="00E01D3F">
              <w:rPr>
                <w:color w:val="000000"/>
              </w:rPr>
              <w:t>kuramsal ve uygulamalı</w:t>
            </w:r>
            <w:r w:rsidR="00E46F1E" w:rsidRPr="00E01D3F">
              <w:t xml:space="preserve"> bilgileri kullanabilme, </w:t>
            </w:r>
            <w:r w:rsidR="00E46F1E" w:rsidRPr="00E01D3F">
              <w:rPr>
                <w:color w:val="000000"/>
              </w:rPr>
              <w:t>farklı disiplin alanlarından gelen bilgilerle bütünleştirip yorumlayarak yeni bilgiler oluşturabilme</w:t>
            </w:r>
            <w:r w:rsidR="00E46F1E" w:rsidRPr="00E01D3F">
              <w:t xml:space="preserve"> ve karşılaşılan sorunları araştırma yöntemlerini kullanarak çözümleyebilme (</w:t>
            </w:r>
            <w:r w:rsidR="00E46F1E" w:rsidRPr="00E01D3F">
              <w:rPr>
                <w:i/>
              </w:rPr>
              <w:t>beceri</w:t>
            </w:r>
            <w:r w:rsidR="00E46F1E" w:rsidRPr="00E01D3F">
              <w:t>).</w:t>
            </w:r>
          </w:p>
        </w:tc>
        <w:tc>
          <w:tcPr>
            <w:tcW w:w="425" w:type="dxa"/>
            <w:tcBorders>
              <w:left w:val="single" w:sz="18" w:space="0" w:color="auto"/>
            </w:tcBorders>
          </w:tcPr>
          <w:p w:rsidR="00E46F1E" w:rsidRPr="00E01D3F" w:rsidRDefault="00E46F1E" w:rsidP="00E46F1E">
            <w:pPr>
              <w:jc w:val="both"/>
            </w:pPr>
          </w:p>
        </w:tc>
        <w:tc>
          <w:tcPr>
            <w:tcW w:w="425" w:type="dxa"/>
          </w:tcPr>
          <w:p w:rsidR="00E46F1E" w:rsidRPr="00E01D3F" w:rsidRDefault="00E46F1E" w:rsidP="00E46F1E">
            <w:pPr>
              <w:jc w:val="both"/>
            </w:pPr>
          </w:p>
        </w:tc>
        <w:tc>
          <w:tcPr>
            <w:tcW w:w="426" w:type="dxa"/>
            <w:tcBorders>
              <w:right w:val="single" w:sz="18" w:space="0" w:color="auto"/>
            </w:tcBorders>
          </w:tcPr>
          <w:p w:rsidR="00E46F1E" w:rsidRPr="00E01D3F" w:rsidRDefault="00E46F1E" w:rsidP="00E46F1E">
            <w:pPr>
              <w:jc w:val="both"/>
              <w:rPr>
                <w:b/>
                <w:bCs/>
              </w:rPr>
            </w:pPr>
            <w:r>
              <w:rPr>
                <w:b/>
                <w:bCs/>
              </w:rPr>
              <w:t>+</w:t>
            </w:r>
          </w:p>
        </w:tc>
      </w:tr>
      <w:tr w:rsidR="00E46F1E" w:rsidRPr="00E01D3F" w:rsidTr="00E46F1E">
        <w:tc>
          <w:tcPr>
            <w:tcW w:w="738" w:type="dxa"/>
            <w:tcBorders>
              <w:left w:val="single" w:sz="18" w:space="0" w:color="auto"/>
              <w:right w:val="single" w:sz="18" w:space="0" w:color="auto"/>
            </w:tcBorders>
          </w:tcPr>
          <w:p w:rsidR="00E46F1E" w:rsidRPr="00A54687" w:rsidRDefault="00E46F1E" w:rsidP="00E46F1E">
            <w:pPr>
              <w:jc w:val="center"/>
              <w:rPr>
                <w:b/>
              </w:rPr>
            </w:pPr>
            <w:r w:rsidRPr="00A54687">
              <w:rPr>
                <w:b/>
              </w:rPr>
              <w:t>iii.</w:t>
            </w:r>
          </w:p>
        </w:tc>
        <w:tc>
          <w:tcPr>
            <w:tcW w:w="8114" w:type="dxa"/>
            <w:tcBorders>
              <w:left w:val="single" w:sz="18" w:space="0" w:color="auto"/>
              <w:right w:val="single" w:sz="18" w:space="0" w:color="auto"/>
            </w:tcBorders>
          </w:tcPr>
          <w:p w:rsidR="00E46F1E" w:rsidRPr="00E01D3F" w:rsidRDefault="00160BEA" w:rsidP="00160BEA">
            <w:r>
              <w:t>Enerji a</w:t>
            </w:r>
            <w:r w:rsidR="00E46F1E" w:rsidRPr="00E01D3F">
              <w:t xml:space="preserve">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00E46F1E" w:rsidRPr="00E01D3F">
              <w:rPr>
                <w:i/>
              </w:rPr>
              <w:t>(Bağımsız Çalışabilme, Sorumluluk Alabilme ve Öğrenme Yetkinliği).</w:t>
            </w:r>
          </w:p>
        </w:tc>
        <w:tc>
          <w:tcPr>
            <w:tcW w:w="425" w:type="dxa"/>
            <w:tcBorders>
              <w:left w:val="single" w:sz="18" w:space="0" w:color="auto"/>
            </w:tcBorders>
          </w:tcPr>
          <w:p w:rsidR="00E46F1E" w:rsidRPr="00E01D3F" w:rsidRDefault="00E46F1E" w:rsidP="00E46F1E">
            <w:pPr>
              <w:jc w:val="both"/>
            </w:pPr>
            <w:r>
              <w:t>+</w:t>
            </w:r>
          </w:p>
        </w:tc>
        <w:tc>
          <w:tcPr>
            <w:tcW w:w="425" w:type="dxa"/>
          </w:tcPr>
          <w:p w:rsidR="00E46F1E" w:rsidRPr="00E01D3F" w:rsidRDefault="00E46F1E" w:rsidP="00E46F1E">
            <w:pPr>
              <w:jc w:val="both"/>
            </w:pPr>
          </w:p>
        </w:tc>
        <w:tc>
          <w:tcPr>
            <w:tcW w:w="426" w:type="dxa"/>
            <w:tcBorders>
              <w:right w:val="single" w:sz="18" w:space="0" w:color="auto"/>
            </w:tcBorders>
          </w:tcPr>
          <w:p w:rsidR="00E46F1E" w:rsidRPr="00E01D3F" w:rsidRDefault="00E46F1E" w:rsidP="00E46F1E">
            <w:pPr>
              <w:jc w:val="both"/>
            </w:pPr>
          </w:p>
        </w:tc>
      </w:tr>
      <w:tr w:rsidR="00E46F1E" w:rsidRPr="00E01D3F" w:rsidTr="00E46F1E">
        <w:tc>
          <w:tcPr>
            <w:tcW w:w="738" w:type="dxa"/>
            <w:tcBorders>
              <w:left w:val="single" w:sz="18" w:space="0" w:color="auto"/>
              <w:right w:val="single" w:sz="18" w:space="0" w:color="auto"/>
            </w:tcBorders>
          </w:tcPr>
          <w:p w:rsidR="00E46F1E" w:rsidRPr="00A54687" w:rsidRDefault="00E46F1E" w:rsidP="00E46F1E">
            <w:pPr>
              <w:jc w:val="center"/>
              <w:rPr>
                <w:b/>
              </w:rPr>
            </w:pPr>
            <w:r w:rsidRPr="00A54687">
              <w:rPr>
                <w:b/>
              </w:rPr>
              <w:t>iv.</w:t>
            </w:r>
          </w:p>
        </w:tc>
        <w:tc>
          <w:tcPr>
            <w:tcW w:w="8114" w:type="dxa"/>
            <w:tcBorders>
              <w:left w:val="single" w:sz="18" w:space="0" w:color="auto"/>
              <w:right w:val="single" w:sz="18" w:space="0" w:color="auto"/>
            </w:tcBorders>
          </w:tcPr>
          <w:p w:rsidR="00E46F1E" w:rsidRPr="00E01D3F" w:rsidRDefault="00160BEA" w:rsidP="00160BEA">
            <w:r>
              <w:t>Enerji a</w:t>
            </w:r>
            <w:r w:rsidR="00E46F1E" w:rsidRPr="00E01D3F">
              <w:t>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00E46F1E" w:rsidRPr="00E01D3F">
              <w:rPr>
                <w:i/>
              </w:rPr>
              <w:t>, sözlü ve görsel olarak sistemli biçimde aktarabilme (İletişim ve Sosyal Yetkinlik).</w:t>
            </w:r>
          </w:p>
        </w:tc>
        <w:tc>
          <w:tcPr>
            <w:tcW w:w="425" w:type="dxa"/>
            <w:tcBorders>
              <w:left w:val="single" w:sz="18" w:space="0" w:color="auto"/>
            </w:tcBorders>
          </w:tcPr>
          <w:p w:rsidR="00E46F1E" w:rsidRPr="00E01D3F" w:rsidRDefault="00E46F1E" w:rsidP="00E46F1E">
            <w:pPr>
              <w:jc w:val="both"/>
            </w:pPr>
          </w:p>
        </w:tc>
        <w:tc>
          <w:tcPr>
            <w:tcW w:w="425" w:type="dxa"/>
          </w:tcPr>
          <w:p w:rsidR="00E46F1E" w:rsidRPr="00E01D3F" w:rsidRDefault="00E46F1E" w:rsidP="00E46F1E">
            <w:pPr>
              <w:jc w:val="both"/>
            </w:pPr>
            <w:r>
              <w:t>+</w:t>
            </w:r>
          </w:p>
        </w:tc>
        <w:tc>
          <w:tcPr>
            <w:tcW w:w="426" w:type="dxa"/>
            <w:tcBorders>
              <w:right w:val="single" w:sz="18" w:space="0" w:color="auto"/>
            </w:tcBorders>
          </w:tcPr>
          <w:p w:rsidR="00E46F1E" w:rsidRPr="00E01D3F" w:rsidRDefault="00E46F1E" w:rsidP="00E46F1E">
            <w:pPr>
              <w:jc w:val="both"/>
            </w:pPr>
          </w:p>
        </w:tc>
      </w:tr>
      <w:tr w:rsidR="00E46F1E" w:rsidRPr="00E01D3F" w:rsidTr="00E46F1E">
        <w:tc>
          <w:tcPr>
            <w:tcW w:w="738" w:type="dxa"/>
            <w:tcBorders>
              <w:left w:val="single" w:sz="18" w:space="0" w:color="auto"/>
              <w:right w:val="single" w:sz="18" w:space="0" w:color="auto"/>
            </w:tcBorders>
          </w:tcPr>
          <w:p w:rsidR="00E46F1E" w:rsidRPr="00A54687" w:rsidRDefault="00E46F1E" w:rsidP="00E46F1E">
            <w:pPr>
              <w:jc w:val="center"/>
              <w:rPr>
                <w:b/>
              </w:rPr>
            </w:pPr>
            <w:r w:rsidRPr="00A54687">
              <w:rPr>
                <w:b/>
              </w:rPr>
              <w:t>v.</w:t>
            </w:r>
          </w:p>
        </w:tc>
        <w:tc>
          <w:tcPr>
            <w:tcW w:w="8114" w:type="dxa"/>
            <w:tcBorders>
              <w:left w:val="single" w:sz="18" w:space="0" w:color="auto"/>
              <w:right w:val="single" w:sz="18" w:space="0" w:color="auto"/>
            </w:tcBorders>
          </w:tcPr>
          <w:p w:rsidR="00E46F1E" w:rsidRPr="00E01D3F" w:rsidRDefault="00E46F1E" w:rsidP="00160BEA">
            <w:r w:rsidRPr="00E01D3F">
              <w:t xml:space="preserve">Bir yabancı dili </w:t>
            </w:r>
            <w:r w:rsidR="00160BEA">
              <w:t>yeterli</w:t>
            </w:r>
            <w:r w:rsidRPr="00E01D3F">
              <w:t xml:space="preserve"> düzeyde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E46F1E" w:rsidRPr="00E01D3F" w:rsidRDefault="00E46F1E" w:rsidP="00E46F1E">
            <w:pPr>
              <w:jc w:val="both"/>
            </w:pPr>
          </w:p>
        </w:tc>
        <w:tc>
          <w:tcPr>
            <w:tcW w:w="425" w:type="dxa"/>
          </w:tcPr>
          <w:p w:rsidR="00E46F1E" w:rsidRPr="00E01D3F" w:rsidRDefault="00E46F1E" w:rsidP="00E46F1E">
            <w:pPr>
              <w:jc w:val="both"/>
            </w:pPr>
          </w:p>
        </w:tc>
        <w:tc>
          <w:tcPr>
            <w:tcW w:w="426" w:type="dxa"/>
            <w:tcBorders>
              <w:right w:val="single" w:sz="18" w:space="0" w:color="auto"/>
            </w:tcBorders>
          </w:tcPr>
          <w:p w:rsidR="00E46F1E" w:rsidRPr="00E01D3F" w:rsidRDefault="00E46F1E" w:rsidP="00E46F1E">
            <w:pPr>
              <w:jc w:val="both"/>
            </w:pPr>
            <w:r>
              <w:t>+</w:t>
            </w:r>
          </w:p>
        </w:tc>
      </w:tr>
      <w:tr w:rsidR="00E46F1E" w:rsidRPr="00E01D3F" w:rsidTr="00E46F1E">
        <w:tc>
          <w:tcPr>
            <w:tcW w:w="738" w:type="dxa"/>
            <w:tcBorders>
              <w:left w:val="single" w:sz="18" w:space="0" w:color="auto"/>
              <w:right w:val="single" w:sz="18" w:space="0" w:color="auto"/>
            </w:tcBorders>
          </w:tcPr>
          <w:p w:rsidR="00E46F1E" w:rsidRPr="00A54687" w:rsidRDefault="00E46F1E" w:rsidP="00E46F1E">
            <w:pPr>
              <w:jc w:val="center"/>
              <w:rPr>
                <w:b/>
              </w:rPr>
            </w:pPr>
            <w:r w:rsidRPr="00A54687">
              <w:rPr>
                <w:b/>
              </w:rPr>
              <w:t>vi.</w:t>
            </w:r>
          </w:p>
        </w:tc>
        <w:tc>
          <w:tcPr>
            <w:tcW w:w="8114" w:type="dxa"/>
            <w:tcBorders>
              <w:left w:val="single" w:sz="18" w:space="0" w:color="auto"/>
              <w:right w:val="single" w:sz="18" w:space="0" w:color="auto"/>
            </w:tcBorders>
          </w:tcPr>
          <w:p w:rsidR="00E46F1E" w:rsidRPr="00E01D3F" w:rsidRDefault="00160BEA" w:rsidP="00160BEA">
            <w:r>
              <w:t>Enerji a</w:t>
            </w:r>
            <w:r w:rsidR="00E46F1E" w:rsidRPr="00E01D3F">
              <w:t xml:space="preserve">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00E46F1E" w:rsidRPr="00E01D3F">
              <w:rPr>
                <w:i/>
              </w:rPr>
              <w:t>(Alana Özgü Yetkinlik).</w:t>
            </w:r>
          </w:p>
        </w:tc>
        <w:tc>
          <w:tcPr>
            <w:tcW w:w="425" w:type="dxa"/>
            <w:tcBorders>
              <w:left w:val="single" w:sz="18" w:space="0" w:color="auto"/>
            </w:tcBorders>
          </w:tcPr>
          <w:p w:rsidR="00E46F1E" w:rsidRPr="00E01D3F" w:rsidRDefault="00E46F1E" w:rsidP="00E46F1E">
            <w:pPr>
              <w:jc w:val="both"/>
            </w:pPr>
          </w:p>
        </w:tc>
        <w:tc>
          <w:tcPr>
            <w:tcW w:w="425" w:type="dxa"/>
          </w:tcPr>
          <w:p w:rsidR="00E46F1E" w:rsidRPr="00E01D3F" w:rsidRDefault="00E46F1E" w:rsidP="00E46F1E">
            <w:pPr>
              <w:jc w:val="both"/>
            </w:pPr>
            <w:r>
              <w:t>+</w:t>
            </w:r>
          </w:p>
        </w:tc>
        <w:tc>
          <w:tcPr>
            <w:tcW w:w="426" w:type="dxa"/>
            <w:tcBorders>
              <w:right w:val="single" w:sz="18" w:space="0" w:color="auto"/>
            </w:tcBorders>
          </w:tcPr>
          <w:p w:rsidR="00E46F1E" w:rsidRPr="00E01D3F" w:rsidRDefault="00E46F1E" w:rsidP="00E46F1E">
            <w:pPr>
              <w:jc w:val="both"/>
            </w:pPr>
          </w:p>
        </w:tc>
      </w:tr>
      <w:tr w:rsidR="00E46F1E" w:rsidRPr="00F54B8A" w:rsidTr="00E46F1E">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E46F1E" w:rsidRPr="00F54B8A" w:rsidRDefault="00E46F1E" w:rsidP="00E46F1E">
            <w:pPr>
              <w:rPr>
                <w:b/>
                <w:bCs/>
              </w:rPr>
            </w:pPr>
          </w:p>
        </w:tc>
      </w:tr>
    </w:tbl>
    <w:p w:rsidR="00E46F1E" w:rsidRPr="00F54B8A" w:rsidRDefault="00E46F1E" w:rsidP="00E46F1E">
      <w:pPr>
        <w:rPr>
          <w:b/>
        </w:rPr>
      </w:pPr>
      <w:r w:rsidRPr="00F54B8A">
        <w:t xml:space="preserve">         </w:t>
      </w:r>
      <w:r w:rsidRPr="00F54B8A">
        <w:rPr>
          <w:b/>
        </w:rPr>
        <w:t xml:space="preserve">1: Az,  2. Kısmi,  3. Tam </w:t>
      </w:r>
    </w:p>
    <w:p w:rsidR="00E46F1E" w:rsidRDefault="00E46F1E" w:rsidP="00E46F1E">
      <w:pPr>
        <w:rPr>
          <w:lang w:val="en-US"/>
        </w:rPr>
      </w:pPr>
    </w:p>
    <w:p w:rsidR="00F3022A" w:rsidRDefault="00F3022A">
      <w:pPr>
        <w:rPr>
          <w:b/>
          <w:bCs/>
          <w:sz w:val="28"/>
        </w:rPr>
      </w:pPr>
    </w:p>
    <w:p w:rsidR="00F3022A" w:rsidRDefault="00F3022A">
      <w:pPr>
        <w:rPr>
          <w:b/>
          <w:bCs/>
          <w:sz w:val="28"/>
        </w:rPr>
      </w:pPr>
    </w:p>
    <w:p w:rsidR="00F3022A" w:rsidRDefault="00F3022A">
      <w:pPr>
        <w:rPr>
          <w:b/>
          <w:bCs/>
          <w:sz w:val="28"/>
        </w:rPr>
      </w:pPr>
    </w:p>
    <w:p w:rsidR="00030918" w:rsidRDefault="00030918">
      <w:pPr>
        <w:pStyle w:val="Heading2"/>
        <w:rPr>
          <w:sz w:val="24"/>
        </w:rPr>
      </w:pPr>
    </w:p>
    <w:p w:rsidR="00E46F1E" w:rsidRDefault="00E46F1E" w:rsidP="00E46F1E">
      <w:pPr>
        <w:pStyle w:val="Heading2"/>
        <w:rPr>
          <w:sz w:val="24"/>
          <w:szCs w:val="24"/>
          <w:lang w:val="en-US"/>
        </w:rPr>
      </w:pPr>
      <w:r>
        <w:rPr>
          <w:sz w:val="24"/>
          <w:szCs w:val="24"/>
          <w:lang w:val="en-US"/>
        </w:rPr>
        <w:br w:type="page"/>
      </w:r>
    </w:p>
    <w:p w:rsidR="00E46F1E" w:rsidRDefault="00E46F1E" w:rsidP="00E46F1E">
      <w:pPr>
        <w:pStyle w:val="Heading2"/>
        <w:rPr>
          <w:sz w:val="24"/>
          <w:szCs w:val="24"/>
          <w:lang w:val="en-US"/>
        </w:rPr>
      </w:pPr>
    </w:p>
    <w:p w:rsidR="00E46F1E" w:rsidRDefault="00E46F1E" w:rsidP="00E46F1E">
      <w:pPr>
        <w:pStyle w:val="Heading2"/>
        <w:rPr>
          <w:sz w:val="24"/>
          <w:szCs w:val="24"/>
          <w:lang w:val="en-US"/>
        </w:rPr>
      </w:pPr>
    </w:p>
    <w:p w:rsidR="00E46F1E" w:rsidRDefault="00E46F1E" w:rsidP="00E46F1E">
      <w:pPr>
        <w:pStyle w:val="Heading2"/>
        <w:rPr>
          <w:sz w:val="24"/>
          <w:szCs w:val="24"/>
          <w:lang w:val="en-US"/>
        </w:rPr>
      </w:pPr>
    </w:p>
    <w:p w:rsidR="00E46F1E" w:rsidRDefault="00E46F1E" w:rsidP="00E46F1E">
      <w:pPr>
        <w:pStyle w:val="Heading2"/>
        <w:rPr>
          <w:sz w:val="24"/>
          <w:szCs w:val="24"/>
          <w:lang w:val="en-US"/>
        </w:rPr>
      </w:pPr>
    </w:p>
    <w:p w:rsidR="00E46F1E" w:rsidRDefault="00E46F1E" w:rsidP="00E46F1E">
      <w:pPr>
        <w:pStyle w:val="Heading2"/>
        <w:rPr>
          <w:sz w:val="24"/>
          <w:szCs w:val="24"/>
          <w:lang w:val="en-US"/>
        </w:rPr>
      </w:pPr>
    </w:p>
    <w:p w:rsidR="00E46F1E" w:rsidRPr="00AC2476" w:rsidRDefault="00E46F1E" w:rsidP="00E46F1E">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M.Sc.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E46F1E" w:rsidRPr="00F54B8A" w:rsidTr="00E46F1E">
        <w:trPr>
          <w:trHeight w:val="258"/>
        </w:trPr>
        <w:tc>
          <w:tcPr>
            <w:tcW w:w="589" w:type="dxa"/>
            <w:vMerge w:val="restart"/>
            <w:tcBorders>
              <w:top w:val="single" w:sz="18" w:space="0" w:color="auto"/>
              <w:left w:val="single" w:sz="18" w:space="0" w:color="auto"/>
              <w:right w:val="single" w:sz="18" w:space="0" w:color="auto"/>
            </w:tcBorders>
          </w:tcPr>
          <w:p w:rsidR="00E46F1E" w:rsidRPr="00F54B8A" w:rsidRDefault="00E46F1E" w:rsidP="00E46F1E">
            <w:pPr>
              <w:jc w:val="center"/>
              <w:rPr>
                <w:lang w:val="en-US"/>
              </w:rPr>
            </w:pPr>
          </w:p>
        </w:tc>
        <w:tc>
          <w:tcPr>
            <w:tcW w:w="7883" w:type="dxa"/>
            <w:vMerge w:val="restart"/>
            <w:tcBorders>
              <w:top w:val="single" w:sz="18" w:space="0" w:color="auto"/>
              <w:left w:val="single" w:sz="18" w:space="0" w:color="auto"/>
              <w:right w:val="single" w:sz="18" w:space="0" w:color="auto"/>
            </w:tcBorders>
          </w:tcPr>
          <w:p w:rsidR="00E46F1E" w:rsidRPr="00F54B8A" w:rsidRDefault="00E46F1E" w:rsidP="00E46F1E">
            <w:pPr>
              <w:jc w:val="center"/>
              <w:rPr>
                <w:b/>
                <w:lang w:val="en-US"/>
              </w:rPr>
            </w:pPr>
          </w:p>
          <w:p w:rsidR="00E46F1E" w:rsidRPr="00F54B8A" w:rsidRDefault="00E46F1E" w:rsidP="00E46F1E">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E46F1E" w:rsidRPr="00F54B8A" w:rsidRDefault="00E46F1E" w:rsidP="00E46F1E">
            <w:pPr>
              <w:jc w:val="center"/>
              <w:rPr>
                <w:b/>
                <w:lang w:val="en-US"/>
              </w:rPr>
            </w:pPr>
            <w:r w:rsidRPr="00F54B8A">
              <w:rPr>
                <w:b/>
                <w:lang w:val="en-US"/>
              </w:rPr>
              <w:t>Level of Contribution</w:t>
            </w:r>
          </w:p>
        </w:tc>
      </w:tr>
      <w:tr w:rsidR="00E46F1E" w:rsidRPr="00F54B8A" w:rsidTr="00E46F1E">
        <w:trPr>
          <w:trHeight w:val="268"/>
        </w:trPr>
        <w:tc>
          <w:tcPr>
            <w:tcW w:w="589" w:type="dxa"/>
            <w:vMerge/>
            <w:tcBorders>
              <w:left w:val="single" w:sz="18" w:space="0" w:color="auto"/>
              <w:bottom w:val="single" w:sz="18" w:space="0" w:color="auto"/>
              <w:right w:val="single" w:sz="18" w:space="0" w:color="auto"/>
            </w:tcBorders>
          </w:tcPr>
          <w:p w:rsidR="00E46F1E" w:rsidRPr="00F54B8A" w:rsidRDefault="00E46F1E" w:rsidP="00E46F1E">
            <w:pPr>
              <w:jc w:val="center"/>
              <w:rPr>
                <w:lang w:val="en-US"/>
              </w:rPr>
            </w:pPr>
          </w:p>
        </w:tc>
        <w:tc>
          <w:tcPr>
            <w:tcW w:w="7883" w:type="dxa"/>
            <w:vMerge/>
            <w:tcBorders>
              <w:left w:val="single" w:sz="18" w:space="0" w:color="auto"/>
              <w:bottom w:val="single" w:sz="18" w:space="0" w:color="auto"/>
              <w:right w:val="single" w:sz="18" w:space="0" w:color="auto"/>
            </w:tcBorders>
          </w:tcPr>
          <w:p w:rsidR="00E46F1E" w:rsidRPr="00F54B8A" w:rsidRDefault="00E46F1E" w:rsidP="00E46F1E">
            <w:pPr>
              <w:jc w:val="center"/>
              <w:rPr>
                <w:b/>
                <w:lang w:val="en-US"/>
              </w:rPr>
            </w:pPr>
          </w:p>
        </w:tc>
        <w:tc>
          <w:tcPr>
            <w:tcW w:w="567" w:type="dxa"/>
            <w:tcBorders>
              <w:top w:val="single" w:sz="12" w:space="0" w:color="auto"/>
              <w:left w:val="single" w:sz="18" w:space="0" w:color="auto"/>
              <w:bottom w:val="single" w:sz="18" w:space="0" w:color="auto"/>
            </w:tcBorders>
          </w:tcPr>
          <w:p w:rsidR="00E46F1E" w:rsidRPr="00F54B8A" w:rsidRDefault="00E46F1E" w:rsidP="00E46F1E">
            <w:pPr>
              <w:jc w:val="center"/>
              <w:rPr>
                <w:b/>
                <w:lang w:val="en-US"/>
              </w:rPr>
            </w:pPr>
            <w:r w:rsidRPr="00F54B8A">
              <w:rPr>
                <w:b/>
                <w:lang w:val="en-US"/>
              </w:rPr>
              <w:t>1</w:t>
            </w:r>
          </w:p>
        </w:tc>
        <w:tc>
          <w:tcPr>
            <w:tcW w:w="425" w:type="dxa"/>
            <w:tcBorders>
              <w:top w:val="single" w:sz="12" w:space="0" w:color="auto"/>
              <w:bottom w:val="single" w:sz="18" w:space="0" w:color="auto"/>
            </w:tcBorders>
          </w:tcPr>
          <w:p w:rsidR="00E46F1E" w:rsidRPr="00F54B8A" w:rsidRDefault="00E46F1E" w:rsidP="00E46F1E">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E46F1E" w:rsidRPr="00F54B8A" w:rsidRDefault="00E46F1E" w:rsidP="00E46F1E">
            <w:pPr>
              <w:jc w:val="center"/>
              <w:rPr>
                <w:b/>
                <w:lang w:val="en-US"/>
              </w:rPr>
            </w:pPr>
            <w:r w:rsidRPr="00F54B8A">
              <w:rPr>
                <w:b/>
                <w:lang w:val="en-US"/>
              </w:rPr>
              <w:t>3</w:t>
            </w:r>
          </w:p>
        </w:tc>
      </w:tr>
      <w:tr w:rsidR="00E46F1E" w:rsidRPr="00BA62ED" w:rsidTr="00E46F1E">
        <w:tc>
          <w:tcPr>
            <w:tcW w:w="589" w:type="dxa"/>
            <w:tcBorders>
              <w:top w:val="single" w:sz="18" w:space="0" w:color="auto"/>
              <w:left w:val="single" w:sz="18" w:space="0" w:color="auto"/>
              <w:right w:val="single" w:sz="18" w:space="0" w:color="auto"/>
            </w:tcBorders>
          </w:tcPr>
          <w:p w:rsidR="00E46F1E" w:rsidRPr="00BA62ED" w:rsidRDefault="00E46F1E" w:rsidP="00E46F1E">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E46F1E" w:rsidRPr="00BA62ED" w:rsidRDefault="00E46F1E" w:rsidP="00160BEA">
            <w:pPr>
              <w:rPr>
                <w:rFonts w:ascii="Arial" w:hAnsi="Arial" w:cs="Arial"/>
                <w:lang w:val="en-US"/>
              </w:rPr>
            </w:pPr>
            <w:r w:rsidRPr="00F27088">
              <w:rPr>
                <w:lang w:val="en-US"/>
              </w:rPr>
              <w:t xml:space="preserve">Grasping interdisciplinary interaction related to </w:t>
            </w:r>
            <w:r w:rsidR="00160BEA">
              <w:rPr>
                <w:lang w:val="en-US"/>
              </w:rPr>
              <w:t xml:space="preserve">energy </w:t>
            </w:r>
            <w:r w:rsidRPr="00F27088">
              <w:rPr>
                <w:lang w:val="en-US"/>
              </w:rPr>
              <w:t>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E46F1E" w:rsidRPr="00E01D3F" w:rsidRDefault="00E46F1E" w:rsidP="00E46F1E">
            <w:pPr>
              <w:jc w:val="both"/>
            </w:pPr>
          </w:p>
        </w:tc>
        <w:tc>
          <w:tcPr>
            <w:tcW w:w="425" w:type="dxa"/>
            <w:tcBorders>
              <w:top w:val="single" w:sz="18" w:space="0" w:color="auto"/>
            </w:tcBorders>
          </w:tcPr>
          <w:p w:rsidR="00E46F1E" w:rsidRPr="00E01D3F" w:rsidRDefault="00E46F1E" w:rsidP="00E46F1E">
            <w:pPr>
              <w:jc w:val="both"/>
            </w:pPr>
          </w:p>
        </w:tc>
        <w:tc>
          <w:tcPr>
            <w:tcW w:w="529" w:type="dxa"/>
            <w:tcBorders>
              <w:top w:val="single" w:sz="18" w:space="0" w:color="auto"/>
              <w:right w:val="single" w:sz="18" w:space="0" w:color="auto"/>
            </w:tcBorders>
          </w:tcPr>
          <w:p w:rsidR="00E46F1E" w:rsidRPr="00E01D3F" w:rsidRDefault="00E46F1E" w:rsidP="00E46F1E">
            <w:pPr>
              <w:jc w:val="both"/>
            </w:pPr>
            <w:r>
              <w:t>+</w:t>
            </w:r>
          </w:p>
        </w:tc>
      </w:tr>
      <w:tr w:rsidR="00E46F1E" w:rsidRPr="00BA62ED" w:rsidTr="00E46F1E">
        <w:tc>
          <w:tcPr>
            <w:tcW w:w="589" w:type="dxa"/>
            <w:tcBorders>
              <w:left w:val="single" w:sz="18" w:space="0" w:color="auto"/>
              <w:right w:val="single" w:sz="18" w:space="0" w:color="auto"/>
            </w:tcBorders>
          </w:tcPr>
          <w:p w:rsidR="00E46F1E" w:rsidRPr="00BA62ED" w:rsidRDefault="00E46F1E" w:rsidP="00E46F1E">
            <w:pPr>
              <w:jc w:val="center"/>
              <w:rPr>
                <w:b/>
              </w:rPr>
            </w:pPr>
            <w:r w:rsidRPr="00BA62ED">
              <w:rPr>
                <w:b/>
              </w:rPr>
              <w:t>ii.</w:t>
            </w:r>
          </w:p>
        </w:tc>
        <w:tc>
          <w:tcPr>
            <w:tcW w:w="7883" w:type="dxa"/>
            <w:tcBorders>
              <w:left w:val="single" w:sz="18" w:space="0" w:color="auto"/>
              <w:right w:val="single" w:sz="18" w:space="0" w:color="auto"/>
            </w:tcBorders>
          </w:tcPr>
          <w:p w:rsidR="00E46F1E" w:rsidRPr="00BA62ED" w:rsidRDefault="00E46F1E" w:rsidP="00160BEA">
            <w:pPr>
              <w:rPr>
                <w:rFonts w:ascii="Arial" w:hAnsi="Arial" w:cs="Arial"/>
                <w:lang w:val="en-US"/>
              </w:rPr>
            </w:pPr>
            <w:r w:rsidRPr="00F27088">
              <w:rPr>
                <w:lang w:val="en-US"/>
              </w:rPr>
              <w:t xml:space="preserve">By means of ability to use theoretical and practical information related to </w:t>
            </w:r>
            <w:r w:rsidR="00160BEA">
              <w:rPr>
                <w:lang w:val="en-US"/>
              </w:rPr>
              <w:t xml:space="preserve">energy </w:t>
            </w:r>
            <w:r w:rsidRPr="00F27088">
              <w:rPr>
                <w:lang w:val="en-US"/>
              </w:rPr>
              <w:t>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E46F1E" w:rsidRPr="00E01D3F" w:rsidRDefault="00E46F1E" w:rsidP="00E46F1E">
            <w:pPr>
              <w:jc w:val="both"/>
            </w:pPr>
          </w:p>
        </w:tc>
        <w:tc>
          <w:tcPr>
            <w:tcW w:w="425" w:type="dxa"/>
          </w:tcPr>
          <w:p w:rsidR="00E46F1E" w:rsidRPr="00E01D3F" w:rsidRDefault="00E46F1E" w:rsidP="00E46F1E">
            <w:pPr>
              <w:jc w:val="both"/>
            </w:pPr>
          </w:p>
        </w:tc>
        <w:tc>
          <w:tcPr>
            <w:tcW w:w="529" w:type="dxa"/>
            <w:tcBorders>
              <w:right w:val="single" w:sz="18" w:space="0" w:color="auto"/>
            </w:tcBorders>
          </w:tcPr>
          <w:p w:rsidR="00E46F1E" w:rsidRPr="00E01D3F" w:rsidRDefault="00E46F1E" w:rsidP="00E46F1E">
            <w:pPr>
              <w:jc w:val="both"/>
              <w:rPr>
                <w:b/>
                <w:bCs/>
              </w:rPr>
            </w:pPr>
            <w:r>
              <w:rPr>
                <w:b/>
                <w:bCs/>
              </w:rPr>
              <w:t>+</w:t>
            </w:r>
          </w:p>
        </w:tc>
      </w:tr>
      <w:tr w:rsidR="00E46F1E" w:rsidRPr="00BA62ED" w:rsidTr="00E46F1E">
        <w:tc>
          <w:tcPr>
            <w:tcW w:w="589" w:type="dxa"/>
            <w:tcBorders>
              <w:left w:val="single" w:sz="18" w:space="0" w:color="auto"/>
              <w:right w:val="single" w:sz="18" w:space="0" w:color="auto"/>
            </w:tcBorders>
          </w:tcPr>
          <w:p w:rsidR="00E46F1E" w:rsidRPr="00BA62ED" w:rsidRDefault="00E46F1E" w:rsidP="00E46F1E">
            <w:pPr>
              <w:jc w:val="center"/>
              <w:rPr>
                <w:b/>
              </w:rPr>
            </w:pPr>
            <w:r w:rsidRPr="00BA62ED">
              <w:rPr>
                <w:b/>
              </w:rPr>
              <w:t>iii.</w:t>
            </w:r>
          </w:p>
        </w:tc>
        <w:tc>
          <w:tcPr>
            <w:tcW w:w="7883" w:type="dxa"/>
            <w:tcBorders>
              <w:left w:val="single" w:sz="18" w:space="0" w:color="auto"/>
              <w:right w:val="single" w:sz="18" w:space="0" w:color="auto"/>
            </w:tcBorders>
          </w:tcPr>
          <w:p w:rsidR="00E46F1E" w:rsidRPr="00BA62ED" w:rsidRDefault="00E46F1E" w:rsidP="00160BEA">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w:t>
            </w:r>
            <w:r w:rsidR="00160BEA">
              <w:rPr>
                <w:lang w:val="en-US"/>
              </w:rPr>
              <w:t xml:space="preserve">energy </w:t>
            </w:r>
            <w:r w:rsidRPr="00F27088">
              <w:rPr>
                <w:lang w:val="en-US"/>
              </w:rPr>
              <w:t xml:space="preserve">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E46F1E" w:rsidRPr="00E01D3F" w:rsidRDefault="00E46F1E" w:rsidP="00E46F1E">
            <w:pPr>
              <w:jc w:val="both"/>
            </w:pPr>
            <w:r>
              <w:t>+</w:t>
            </w:r>
          </w:p>
        </w:tc>
        <w:tc>
          <w:tcPr>
            <w:tcW w:w="425" w:type="dxa"/>
          </w:tcPr>
          <w:p w:rsidR="00E46F1E" w:rsidRPr="00E01D3F" w:rsidRDefault="00E46F1E" w:rsidP="00E46F1E">
            <w:pPr>
              <w:jc w:val="both"/>
            </w:pPr>
          </w:p>
        </w:tc>
        <w:tc>
          <w:tcPr>
            <w:tcW w:w="529" w:type="dxa"/>
            <w:tcBorders>
              <w:right w:val="single" w:sz="18" w:space="0" w:color="auto"/>
            </w:tcBorders>
          </w:tcPr>
          <w:p w:rsidR="00E46F1E" w:rsidRPr="00E01D3F" w:rsidRDefault="00E46F1E" w:rsidP="00E46F1E">
            <w:pPr>
              <w:jc w:val="both"/>
            </w:pPr>
          </w:p>
        </w:tc>
      </w:tr>
      <w:tr w:rsidR="00E46F1E" w:rsidRPr="00BA62ED" w:rsidTr="00E46F1E">
        <w:tc>
          <w:tcPr>
            <w:tcW w:w="589" w:type="dxa"/>
            <w:tcBorders>
              <w:left w:val="single" w:sz="18" w:space="0" w:color="auto"/>
              <w:right w:val="single" w:sz="18" w:space="0" w:color="auto"/>
            </w:tcBorders>
          </w:tcPr>
          <w:p w:rsidR="00E46F1E" w:rsidRPr="00BA62ED" w:rsidRDefault="00E46F1E" w:rsidP="00E46F1E">
            <w:pPr>
              <w:jc w:val="center"/>
              <w:rPr>
                <w:b/>
              </w:rPr>
            </w:pPr>
            <w:r w:rsidRPr="00BA62ED">
              <w:rPr>
                <w:b/>
              </w:rPr>
              <w:t>iv.</w:t>
            </w:r>
          </w:p>
        </w:tc>
        <w:tc>
          <w:tcPr>
            <w:tcW w:w="7883" w:type="dxa"/>
            <w:tcBorders>
              <w:left w:val="single" w:sz="18" w:space="0" w:color="auto"/>
              <w:right w:val="single" w:sz="18" w:space="0" w:color="auto"/>
            </w:tcBorders>
          </w:tcPr>
          <w:p w:rsidR="00E46F1E" w:rsidRPr="00BA62ED" w:rsidRDefault="00E46F1E" w:rsidP="00160BEA">
            <w:pPr>
              <w:rPr>
                <w:rFonts w:ascii="Arial" w:hAnsi="Arial" w:cs="Arial"/>
                <w:lang w:val="en-US"/>
              </w:rPr>
            </w:pPr>
            <w:r>
              <w:rPr>
                <w:lang w:val="en-US"/>
              </w:rPr>
              <w:t xml:space="preserve">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w:t>
            </w:r>
            <w:r w:rsidR="00160BEA">
              <w:rPr>
                <w:lang w:val="en-US"/>
              </w:rPr>
              <w:t xml:space="preserve">energy </w:t>
            </w:r>
            <w:r>
              <w:rPr>
                <w:lang w:val="en-US"/>
              </w:rPr>
              <w:t>or different fields (</w:t>
            </w:r>
            <w:r w:rsidRPr="007D3469">
              <w:rPr>
                <w:i/>
                <w:lang w:val="en-US"/>
              </w:rPr>
              <w:t>communication and social competency</w:t>
            </w:r>
            <w:r>
              <w:rPr>
                <w:lang w:val="en-US"/>
              </w:rPr>
              <w:t>).</w:t>
            </w:r>
          </w:p>
        </w:tc>
        <w:tc>
          <w:tcPr>
            <w:tcW w:w="567" w:type="dxa"/>
            <w:tcBorders>
              <w:left w:val="single" w:sz="18" w:space="0" w:color="auto"/>
            </w:tcBorders>
          </w:tcPr>
          <w:p w:rsidR="00E46F1E" w:rsidRPr="00E01D3F" w:rsidRDefault="00E46F1E" w:rsidP="00E46F1E">
            <w:pPr>
              <w:jc w:val="both"/>
            </w:pPr>
          </w:p>
        </w:tc>
        <w:tc>
          <w:tcPr>
            <w:tcW w:w="425" w:type="dxa"/>
          </w:tcPr>
          <w:p w:rsidR="00E46F1E" w:rsidRPr="00E01D3F" w:rsidRDefault="00E46F1E" w:rsidP="00E46F1E">
            <w:pPr>
              <w:jc w:val="both"/>
            </w:pPr>
            <w:r>
              <w:t>+</w:t>
            </w:r>
          </w:p>
        </w:tc>
        <w:tc>
          <w:tcPr>
            <w:tcW w:w="529" w:type="dxa"/>
            <w:tcBorders>
              <w:right w:val="single" w:sz="18" w:space="0" w:color="auto"/>
            </w:tcBorders>
          </w:tcPr>
          <w:p w:rsidR="00E46F1E" w:rsidRPr="00E01D3F" w:rsidRDefault="00E46F1E" w:rsidP="00E46F1E">
            <w:pPr>
              <w:jc w:val="both"/>
            </w:pPr>
          </w:p>
        </w:tc>
      </w:tr>
      <w:tr w:rsidR="00E46F1E" w:rsidRPr="00BA62ED" w:rsidTr="00E46F1E">
        <w:tc>
          <w:tcPr>
            <w:tcW w:w="589" w:type="dxa"/>
            <w:tcBorders>
              <w:left w:val="single" w:sz="18" w:space="0" w:color="auto"/>
              <w:right w:val="single" w:sz="18" w:space="0" w:color="auto"/>
            </w:tcBorders>
          </w:tcPr>
          <w:p w:rsidR="00E46F1E" w:rsidRPr="00BA62ED" w:rsidRDefault="00E46F1E" w:rsidP="00E46F1E">
            <w:pPr>
              <w:jc w:val="center"/>
              <w:rPr>
                <w:b/>
              </w:rPr>
            </w:pPr>
            <w:r w:rsidRPr="00BA62ED">
              <w:rPr>
                <w:b/>
              </w:rPr>
              <w:t>v.</w:t>
            </w:r>
          </w:p>
        </w:tc>
        <w:tc>
          <w:tcPr>
            <w:tcW w:w="7883" w:type="dxa"/>
            <w:tcBorders>
              <w:left w:val="single" w:sz="18" w:space="0" w:color="auto"/>
              <w:right w:val="single" w:sz="18" w:space="0" w:color="auto"/>
            </w:tcBorders>
          </w:tcPr>
          <w:p w:rsidR="00E46F1E" w:rsidRPr="00F27088" w:rsidRDefault="00E46F1E" w:rsidP="00160BEA">
            <w:pPr>
              <w:jc w:val="both"/>
              <w:rPr>
                <w:lang w:val="en-US"/>
              </w:rPr>
            </w:pPr>
            <w:r>
              <w:rPr>
                <w:lang w:val="en-US"/>
              </w:rPr>
              <w:t xml:space="preserve">Proficiency in a foreign language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E46F1E" w:rsidRPr="00E01D3F" w:rsidRDefault="00E46F1E" w:rsidP="00E46F1E">
            <w:pPr>
              <w:jc w:val="both"/>
            </w:pPr>
          </w:p>
        </w:tc>
        <w:tc>
          <w:tcPr>
            <w:tcW w:w="425" w:type="dxa"/>
          </w:tcPr>
          <w:p w:rsidR="00E46F1E" w:rsidRPr="00E01D3F" w:rsidRDefault="00E46F1E" w:rsidP="00E46F1E">
            <w:pPr>
              <w:jc w:val="both"/>
            </w:pPr>
          </w:p>
        </w:tc>
        <w:tc>
          <w:tcPr>
            <w:tcW w:w="529" w:type="dxa"/>
            <w:tcBorders>
              <w:right w:val="single" w:sz="18" w:space="0" w:color="auto"/>
            </w:tcBorders>
          </w:tcPr>
          <w:p w:rsidR="00E46F1E" w:rsidRPr="00E01D3F" w:rsidRDefault="00E46F1E" w:rsidP="00E46F1E">
            <w:pPr>
              <w:jc w:val="both"/>
            </w:pPr>
            <w:r>
              <w:t>+</w:t>
            </w:r>
          </w:p>
        </w:tc>
      </w:tr>
      <w:tr w:rsidR="00E46F1E" w:rsidRPr="00BA62ED" w:rsidTr="00E46F1E">
        <w:tc>
          <w:tcPr>
            <w:tcW w:w="589" w:type="dxa"/>
            <w:tcBorders>
              <w:left w:val="single" w:sz="18" w:space="0" w:color="auto"/>
              <w:bottom w:val="single" w:sz="18" w:space="0" w:color="auto"/>
              <w:right w:val="single" w:sz="18" w:space="0" w:color="auto"/>
            </w:tcBorders>
          </w:tcPr>
          <w:p w:rsidR="00E46F1E" w:rsidRPr="00BA62ED" w:rsidRDefault="00E46F1E" w:rsidP="00E46F1E">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E46F1E" w:rsidRPr="00BA62ED" w:rsidRDefault="00E46F1E" w:rsidP="00160BEA">
            <w:pPr>
              <w:rPr>
                <w:rFonts w:ascii="Arial" w:hAnsi="Arial" w:cs="Arial"/>
                <w:lang w:val="en-US"/>
              </w:rPr>
            </w:pPr>
            <w:r>
              <w:rPr>
                <w:lang w:val="en-US"/>
              </w:rPr>
              <w:t xml:space="preserve">By means of the ability to inspect the steps like gathering, interpreting, implementing  and announcing   related data with the </w:t>
            </w:r>
            <w:r w:rsidR="00160BEA">
              <w:rPr>
                <w:lang w:val="en-US"/>
              </w:rPr>
              <w:t xml:space="preserve">energy </w:t>
            </w:r>
            <w:r>
              <w:rPr>
                <w:lang w:val="en-US"/>
              </w:rPr>
              <w:t>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E46F1E" w:rsidRPr="00E01D3F" w:rsidRDefault="00E46F1E" w:rsidP="00E46F1E">
            <w:pPr>
              <w:jc w:val="both"/>
            </w:pPr>
          </w:p>
        </w:tc>
        <w:tc>
          <w:tcPr>
            <w:tcW w:w="425" w:type="dxa"/>
            <w:tcBorders>
              <w:bottom w:val="single" w:sz="18" w:space="0" w:color="auto"/>
            </w:tcBorders>
          </w:tcPr>
          <w:p w:rsidR="00E46F1E" w:rsidRPr="00E01D3F" w:rsidRDefault="00E46F1E" w:rsidP="00E46F1E">
            <w:pPr>
              <w:jc w:val="both"/>
            </w:pPr>
            <w:r>
              <w:t>+</w:t>
            </w:r>
          </w:p>
        </w:tc>
        <w:tc>
          <w:tcPr>
            <w:tcW w:w="529" w:type="dxa"/>
            <w:tcBorders>
              <w:bottom w:val="single" w:sz="18" w:space="0" w:color="auto"/>
              <w:right w:val="single" w:sz="18" w:space="0" w:color="auto"/>
            </w:tcBorders>
          </w:tcPr>
          <w:p w:rsidR="00E46F1E" w:rsidRPr="00E01D3F" w:rsidRDefault="00E46F1E" w:rsidP="00E46F1E">
            <w:pPr>
              <w:jc w:val="both"/>
            </w:pPr>
          </w:p>
        </w:tc>
      </w:tr>
      <w:tr w:rsidR="00E46F1E" w:rsidRPr="00BA62ED" w:rsidTr="00E46F1E">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E46F1E" w:rsidRPr="00BA62ED" w:rsidRDefault="00E46F1E" w:rsidP="00E46F1E">
            <w:pPr>
              <w:rPr>
                <w:b/>
                <w:bCs/>
                <w:lang w:val="en-US"/>
              </w:rPr>
            </w:pPr>
          </w:p>
        </w:tc>
      </w:tr>
    </w:tbl>
    <w:p w:rsidR="00E46F1E" w:rsidRPr="00BA62ED" w:rsidRDefault="00E46F1E" w:rsidP="00E46F1E">
      <w:pPr>
        <w:rPr>
          <w:b/>
          <w:lang w:val="en-US"/>
        </w:rPr>
      </w:pPr>
      <w:r w:rsidRPr="00BA62ED">
        <w:rPr>
          <w:lang w:val="en-US"/>
        </w:rPr>
        <w:t xml:space="preserve"> </w:t>
      </w:r>
      <w:r w:rsidRPr="00BA62ED">
        <w:rPr>
          <w:b/>
          <w:lang w:val="en-US"/>
        </w:rPr>
        <w:t xml:space="preserve">1: Little, 2. Partial, 3. Full </w:t>
      </w:r>
    </w:p>
    <w:p w:rsidR="00E46F1E" w:rsidRPr="00BA62ED" w:rsidRDefault="00E46F1E" w:rsidP="00E46F1E"/>
    <w:p w:rsidR="00E46F1E" w:rsidRPr="00F54B8A" w:rsidRDefault="00E46F1E" w:rsidP="00E46F1E">
      <w:pPr>
        <w:rPr>
          <w:lang w:val="en-US"/>
        </w:rPr>
      </w:pPr>
    </w:p>
    <w:p w:rsidR="00EB2735" w:rsidRPr="00BA62ED" w:rsidRDefault="00EB2735"/>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blPrEx>
          <w:tblCellMar>
            <w:top w:w="0" w:type="dxa"/>
            <w:bottom w:w="0" w:type="dxa"/>
          </w:tblCellMar>
        </w:tblPrEx>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A667DE" w:rsidRPr="00BA62ED" w:rsidRDefault="00A667DE" w:rsidP="00496726">
            <w:pPr>
              <w:jc w:val="center"/>
            </w:pPr>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EB2735" w:rsidRPr="00BA62ED" w:rsidRDefault="00EB2735" w:rsidP="008F2808">
            <w:pPr>
              <w:jc w:val="center"/>
            </w:pPr>
            <w:bookmarkStart w:id="0" w:name="_GoBack"/>
            <w:bookmarkEnd w:id="0"/>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145CD0" w:rsidRPr="00BA62ED" w:rsidRDefault="00145CD0"/>
    <w:sectPr w:rsidR="00145CD0"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9A01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1640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3E24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C29D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F81A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68C0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854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1246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C2AB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B6E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C5F8C"/>
    <w:multiLevelType w:val="hybridMultilevel"/>
    <w:tmpl w:val="0464BA86"/>
    <w:lvl w:ilvl="0" w:tplc="812E4978">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091A4E87"/>
    <w:multiLevelType w:val="hybridMultilevel"/>
    <w:tmpl w:val="57D4D65E"/>
    <w:lvl w:ilvl="0" w:tplc="B88E914A">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2"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2743F7"/>
    <w:multiLevelType w:val="hybridMultilevel"/>
    <w:tmpl w:val="4956B800"/>
    <w:lvl w:ilvl="0" w:tplc="B88E914A">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5" w15:restartNumberingAfterBreak="0">
    <w:nsid w:val="0D9A01B2"/>
    <w:multiLevelType w:val="hybridMultilevel"/>
    <w:tmpl w:val="8F9A73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25842AA"/>
    <w:multiLevelType w:val="hybridMultilevel"/>
    <w:tmpl w:val="7056F36C"/>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8"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396216E3"/>
    <w:multiLevelType w:val="hybridMultilevel"/>
    <w:tmpl w:val="93B4D1C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3AE10AAA"/>
    <w:multiLevelType w:val="hybridMultilevel"/>
    <w:tmpl w:val="0438597E"/>
    <w:lvl w:ilvl="0" w:tplc="B88E914A">
      <w:start w:val="1"/>
      <w:numFmt w:val="decimal"/>
      <w:lvlText w:val="%1."/>
      <w:lvlJc w:val="left"/>
      <w:pPr>
        <w:ind w:left="360" w:hanging="360"/>
      </w:pPr>
      <w:rPr>
        <w:rFonts w:hint="default"/>
      </w:rPr>
    </w:lvl>
    <w:lvl w:ilvl="1" w:tplc="041F0019" w:tentative="1">
      <w:start w:val="1"/>
      <w:numFmt w:val="lowerLetter"/>
      <w:lvlText w:val="%2."/>
      <w:lvlJc w:val="left"/>
      <w:pPr>
        <w:ind w:left="1383" w:hanging="360"/>
      </w:pPr>
    </w:lvl>
    <w:lvl w:ilvl="2" w:tplc="041F001B" w:tentative="1">
      <w:start w:val="1"/>
      <w:numFmt w:val="lowerRoman"/>
      <w:lvlText w:val="%3."/>
      <w:lvlJc w:val="right"/>
      <w:pPr>
        <w:ind w:left="2103" w:hanging="180"/>
      </w:pPr>
    </w:lvl>
    <w:lvl w:ilvl="3" w:tplc="041F000F" w:tentative="1">
      <w:start w:val="1"/>
      <w:numFmt w:val="decimal"/>
      <w:lvlText w:val="%4."/>
      <w:lvlJc w:val="left"/>
      <w:pPr>
        <w:ind w:left="2823" w:hanging="360"/>
      </w:pPr>
    </w:lvl>
    <w:lvl w:ilvl="4" w:tplc="041F0019" w:tentative="1">
      <w:start w:val="1"/>
      <w:numFmt w:val="lowerLetter"/>
      <w:lvlText w:val="%5."/>
      <w:lvlJc w:val="left"/>
      <w:pPr>
        <w:ind w:left="3543" w:hanging="360"/>
      </w:pPr>
    </w:lvl>
    <w:lvl w:ilvl="5" w:tplc="041F001B" w:tentative="1">
      <w:start w:val="1"/>
      <w:numFmt w:val="lowerRoman"/>
      <w:lvlText w:val="%6."/>
      <w:lvlJc w:val="right"/>
      <w:pPr>
        <w:ind w:left="4263" w:hanging="180"/>
      </w:pPr>
    </w:lvl>
    <w:lvl w:ilvl="6" w:tplc="041F000F" w:tentative="1">
      <w:start w:val="1"/>
      <w:numFmt w:val="decimal"/>
      <w:lvlText w:val="%7."/>
      <w:lvlJc w:val="left"/>
      <w:pPr>
        <w:ind w:left="4983" w:hanging="360"/>
      </w:pPr>
    </w:lvl>
    <w:lvl w:ilvl="7" w:tplc="041F0019" w:tentative="1">
      <w:start w:val="1"/>
      <w:numFmt w:val="lowerLetter"/>
      <w:lvlText w:val="%8."/>
      <w:lvlJc w:val="left"/>
      <w:pPr>
        <w:ind w:left="5703" w:hanging="360"/>
      </w:pPr>
    </w:lvl>
    <w:lvl w:ilvl="8" w:tplc="041F001B" w:tentative="1">
      <w:start w:val="1"/>
      <w:numFmt w:val="lowerRoman"/>
      <w:lvlText w:val="%9."/>
      <w:lvlJc w:val="right"/>
      <w:pPr>
        <w:ind w:left="6423" w:hanging="180"/>
      </w:pPr>
    </w:lvl>
  </w:abstractNum>
  <w:abstractNum w:abstractNumId="22" w15:restartNumberingAfterBreak="0">
    <w:nsid w:val="3B6665E5"/>
    <w:multiLevelType w:val="hybridMultilevel"/>
    <w:tmpl w:val="B73E79B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15:restartNumberingAfterBreak="0">
    <w:nsid w:val="3CC22990"/>
    <w:multiLevelType w:val="hybridMultilevel"/>
    <w:tmpl w:val="424831C4"/>
    <w:lvl w:ilvl="0" w:tplc="B88E914A">
      <w:start w:val="1"/>
      <w:numFmt w:val="decimal"/>
      <w:lvlText w:val="%1."/>
      <w:lvlJc w:val="left"/>
      <w:pPr>
        <w:ind w:left="474"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24" w15:restartNumberingAfterBreak="0">
    <w:nsid w:val="44A810BE"/>
    <w:multiLevelType w:val="hybridMultilevel"/>
    <w:tmpl w:val="F8D81654"/>
    <w:lvl w:ilvl="0" w:tplc="B88E914A">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25" w15:restartNumberingAfterBreak="0">
    <w:nsid w:val="46EB7005"/>
    <w:multiLevelType w:val="hybridMultilevel"/>
    <w:tmpl w:val="90AA5D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486A83"/>
    <w:multiLevelType w:val="hybridMultilevel"/>
    <w:tmpl w:val="A25043EA"/>
    <w:lvl w:ilvl="0" w:tplc="04090001">
      <w:start w:val="1"/>
      <w:numFmt w:val="decimal"/>
      <w:lvlText w:val="%1."/>
      <w:lvlJc w:val="left"/>
      <w:pPr>
        <w:tabs>
          <w:tab w:val="num" w:pos="432"/>
        </w:tabs>
        <w:ind w:left="432" w:hanging="360"/>
      </w:pPr>
      <w:rPr>
        <w:rFonts w:hint="default"/>
      </w:rPr>
    </w:lvl>
    <w:lvl w:ilvl="1" w:tplc="04090003" w:tentative="1">
      <w:start w:val="1"/>
      <w:numFmt w:val="lowerLetter"/>
      <w:lvlText w:val="%2."/>
      <w:lvlJc w:val="left"/>
      <w:pPr>
        <w:tabs>
          <w:tab w:val="num" w:pos="1152"/>
        </w:tabs>
        <w:ind w:left="1152" w:hanging="360"/>
      </w:pPr>
    </w:lvl>
    <w:lvl w:ilvl="2" w:tplc="04090005" w:tentative="1">
      <w:start w:val="1"/>
      <w:numFmt w:val="lowerRoman"/>
      <w:lvlText w:val="%3."/>
      <w:lvlJc w:val="right"/>
      <w:pPr>
        <w:tabs>
          <w:tab w:val="num" w:pos="1872"/>
        </w:tabs>
        <w:ind w:left="1872" w:hanging="180"/>
      </w:pPr>
    </w:lvl>
    <w:lvl w:ilvl="3" w:tplc="04090001" w:tentative="1">
      <w:start w:val="1"/>
      <w:numFmt w:val="decimal"/>
      <w:lvlText w:val="%4."/>
      <w:lvlJc w:val="left"/>
      <w:pPr>
        <w:tabs>
          <w:tab w:val="num" w:pos="2592"/>
        </w:tabs>
        <w:ind w:left="2592" w:hanging="360"/>
      </w:pPr>
    </w:lvl>
    <w:lvl w:ilvl="4" w:tplc="04090003" w:tentative="1">
      <w:start w:val="1"/>
      <w:numFmt w:val="lowerLetter"/>
      <w:lvlText w:val="%5."/>
      <w:lvlJc w:val="left"/>
      <w:pPr>
        <w:tabs>
          <w:tab w:val="num" w:pos="3312"/>
        </w:tabs>
        <w:ind w:left="3312" w:hanging="360"/>
      </w:pPr>
    </w:lvl>
    <w:lvl w:ilvl="5" w:tplc="04090005" w:tentative="1">
      <w:start w:val="1"/>
      <w:numFmt w:val="lowerRoman"/>
      <w:lvlText w:val="%6."/>
      <w:lvlJc w:val="right"/>
      <w:pPr>
        <w:tabs>
          <w:tab w:val="num" w:pos="4032"/>
        </w:tabs>
        <w:ind w:left="4032" w:hanging="180"/>
      </w:pPr>
    </w:lvl>
    <w:lvl w:ilvl="6" w:tplc="04090001" w:tentative="1">
      <w:start w:val="1"/>
      <w:numFmt w:val="decimal"/>
      <w:lvlText w:val="%7."/>
      <w:lvlJc w:val="left"/>
      <w:pPr>
        <w:tabs>
          <w:tab w:val="num" w:pos="4752"/>
        </w:tabs>
        <w:ind w:left="4752" w:hanging="360"/>
      </w:pPr>
    </w:lvl>
    <w:lvl w:ilvl="7" w:tplc="04090003" w:tentative="1">
      <w:start w:val="1"/>
      <w:numFmt w:val="lowerLetter"/>
      <w:lvlText w:val="%8."/>
      <w:lvlJc w:val="left"/>
      <w:pPr>
        <w:tabs>
          <w:tab w:val="num" w:pos="5472"/>
        </w:tabs>
        <w:ind w:left="5472" w:hanging="360"/>
      </w:pPr>
    </w:lvl>
    <w:lvl w:ilvl="8" w:tplc="04090005" w:tentative="1">
      <w:start w:val="1"/>
      <w:numFmt w:val="lowerRoman"/>
      <w:lvlText w:val="%9."/>
      <w:lvlJc w:val="right"/>
      <w:pPr>
        <w:tabs>
          <w:tab w:val="num" w:pos="6192"/>
        </w:tabs>
        <w:ind w:left="6192" w:hanging="180"/>
      </w:pPr>
    </w:lvl>
  </w:abstractNum>
  <w:abstractNum w:abstractNumId="27" w15:restartNumberingAfterBreak="0">
    <w:nsid w:val="4C854C15"/>
    <w:multiLevelType w:val="hybridMultilevel"/>
    <w:tmpl w:val="F10C1D78"/>
    <w:lvl w:ilvl="0" w:tplc="3E362910">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18650D3"/>
    <w:multiLevelType w:val="hybridMultilevel"/>
    <w:tmpl w:val="B4524B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2470C8B"/>
    <w:multiLevelType w:val="hybridMultilevel"/>
    <w:tmpl w:val="54A23AAE"/>
    <w:lvl w:ilvl="0" w:tplc="E5D6CAB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739D0E75"/>
    <w:multiLevelType w:val="hybridMultilevel"/>
    <w:tmpl w:val="46B87162"/>
    <w:lvl w:ilvl="0" w:tplc="041F000F">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A2B160D"/>
    <w:multiLevelType w:val="hybridMultilevel"/>
    <w:tmpl w:val="2E7463D8"/>
    <w:lvl w:ilvl="0" w:tplc="041F0015">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3"/>
  </w:num>
  <w:num w:numId="2">
    <w:abstractNumId w:val="25"/>
  </w:num>
  <w:num w:numId="3">
    <w:abstractNumId w:val="12"/>
  </w:num>
  <w:num w:numId="4">
    <w:abstractNumId w:val="18"/>
  </w:num>
  <w:num w:numId="5">
    <w:abstractNumId w:val="27"/>
  </w:num>
  <w:num w:numId="6">
    <w:abstractNumId w:val="19"/>
  </w:num>
  <w:num w:numId="7">
    <w:abstractNumId w:val="26"/>
  </w:num>
  <w:num w:numId="8">
    <w:abstractNumId w:val="29"/>
  </w:num>
  <w:num w:numId="9">
    <w:abstractNumId w:val="30"/>
  </w:num>
  <w:num w:numId="10">
    <w:abstractNumId w:val="16"/>
  </w:num>
  <w:num w:numId="11">
    <w:abstractNumId w:val="31"/>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2"/>
  </w:num>
  <w:num w:numId="24">
    <w:abstractNumId w:val="15"/>
  </w:num>
  <w:num w:numId="25">
    <w:abstractNumId w:val="14"/>
  </w:num>
  <w:num w:numId="26">
    <w:abstractNumId w:val="21"/>
  </w:num>
  <w:num w:numId="27">
    <w:abstractNumId w:val="28"/>
  </w:num>
  <w:num w:numId="28">
    <w:abstractNumId w:val="22"/>
  </w:num>
  <w:num w:numId="29">
    <w:abstractNumId w:val="20"/>
  </w:num>
  <w:num w:numId="30">
    <w:abstractNumId w:val="17"/>
  </w:num>
  <w:num w:numId="31">
    <w:abstractNumId w:val="11"/>
  </w:num>
  <w:num w:numId="32">
    <w:abstractNumId w:val="2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05464"/>
    <w:rsid w:val="0001739E"/>
    <w:rsid w:val="00030918"/>
    <w:rsid w:val="00093779"/>
    <w:rsid w:val="000C026F"/>
    <w:rsid w:val="000D74BF"/>
    <w:rsid w:val="000E3F6B"/>
    <w:rsid w:val="000F62F4"/>
    <w:rsid w:val="00116AC9"/>
    <w:rsid w:val="00143CA8"/>
    <w:rsid w:val="0014590E"/>
    <w:rsid w:val="00145CD0"/>
    <w:rsid w:val="00152E5D"/>
    <w:rsid w:val="00160BEA"/>
    <w:rsid w:val="001616F8"/>
    <w:rsid w:val="001771C1"/>
    <w:rsid w:val="00177E1F"/>
    <w:rsid w:val="0018667D"/>
    <w:rsid w:val="001907E8"/>
    <w:rsid w:val="001A4F02"/>
    <w:rsid w:val="001A6124"/>
    <w:rsid w:val="001F2125"/>
    <w:rsid w:val="001F4982"/>
    <w:rsid w:val="00202E07"/>
    <w:rsid w:val="00213524"/>
    <w:rsid w:val="00213B46"/>
    <w:rsid w:val="00244211"/>
    <w:rsid w:val="002875BF"/>
    <w:rsid w:val="00295BC1"/>
    <w:rsid w:val="002A2466"/>
    <w:rsid w:val="002C20C3"/>
    <w:rsid w:val="002E109D"/>
    <w:rsid w:val="00315D15"/>
    <w:rsid w:val="00337633"/>
    <w:rsid w:val="0036050D"/>
    <w:rsid w:val="00363AC1"/>
    <w:rsid w:val="003671F3"/>
    <w:rsid w:val="0038344E"/>
    <w:rsid w:val="003C174D"/>
    <w:rsid w:val="003C57F4"/>
    <w:rsid w:val="003D263D"/>
    <w:rsid w:val="003D2C92"/>
    <w:rsid w:val="0040684C"/>
    <w:rsid w:val="004350A5"/>
    <w:rsid w:val="00461695"/>
    <w:rsid w:val="00472400"/>
    <w:rsid w:val="00496726"/>
    <w:rsid w:val="00497E7E"/>
    <w:rsid w:val="004E0A14"/>
    <w:rsid w:val="004E6179"/>
    <w:rsid w:val="00503563"/>
    <w:rsid w:val="00516AE3"/>
    <w:rsid w:val="0053461B"/>
    <w:rsid w:val="00543DAF"/>
    <w:rsid w:val="00544222"/>
    <w:rsid w:val="00550D55"/>
    <w:rsid w:val="00551112"/>
    <w:rsid w:val="00581432"/>
    <w:rsid w:val="00595BE4"/>
    <w:rsid w:val="005C2029"/>
    <w:rsid w:val="005F2EC1"/>
    <w:rsid w:val="005F47A8"/>
    <w:rsid w:val="006566D1"/>
    <w:rsid w:val="006861A2"/>
    <w:rsid w:val="006A5FBD"/>
    <w:rsid w:val="006B6FE2"/>
    <w:rsid w:val="006C6AE1"/>
    <w:rsid w:val="006E2636"/>
    <w:rsid w:val="006F16C6"/>
    <w:rsid w:val="0070742E"/>
    <w:rsid w:val="0071630F"/>
    <w:rsid w:val="00743FFB"/>
    <w:rsid w:val="00744CCC"/>
    <w:rsid w:val="00776690"/>
    <w:rsid w:val="0078129C"/>
    <w:rsid w:val="00795BD6"/>
    <w:rsid w:val="0079670F"/>
    <w:rsid w:val="007A34ED"/>
    <w:rsid w:val="007C1D0E"/>
    <w:rsid w:val="007D02A4"/>
    <w:rsid w:val="007D356B"/>
    <w:rsid w:val="007E1824"/>
    <w:rsid w:val="007F1B12"/>
    <w:rsid w:val="00821F40"/>
    <w:rsid w:val="0082725B"/>
    <w:rsid w:val="00845F24"/>
    <w:rsid w:val="00846978"/>
    <w:rsid w:val="00846F5F"/>
    <w:rsid w:val="008552BC"/>
    <w:rsid w:val="00887107"/>
    <w:rsid w:val="008E6FFC"/>
    <w:rsid w:val="008F0591"/>
    <w:rsid w:val="008F08C9"/>
    <w:rsid w:val="008F1DB5"/>
    <w:rsid w:val="008F2808"/>
    <w:rsid w:val="00905631"/>
    <w:rsid w:val="00906D95"/>
    <w:rsid w:val="00907C1D"/>
    <w:rsid w:val="00930BB5"/>
    <w:rsid w:val="00933C29"/>
    <w:rsid w:val="00960003"/>
    <w:rsid w:val="00970F08"/>
    <w:rsid w:val="0097754A"/>
    <w:rsid w:val="009C509C"/>
    <w:rsid w:val="009E45B4"/>
    <w:rsid w:val="009E4F85"/>
    <w:rsid w:val="00A1217A"/>
    <w:rsid w:val="00A15D27"/>
    <w:rsid w:val="00A306FD"/>
    <w:rsid w:val="00A54687"/>
    <w:rsid w:val="00A606A9"/>
    <w:rsid w:val="00A65348"/>
    <w:rsid w:val="00A667DE"/>
    <w:rsid w:val="00A753CE"/>
    <w:rsid w:val="00A87279"/>
    <w:rsid w:val="00AA3BCD"/>
    <w:rsid w:val="00AC48CD"/>
    <w:rsid w:val="00AE1915"/>
    <w:rsid w:val="00AF7488"/>
    <w:rsid w:val="00B2336F"/>
    <w:rsid w:val="00B52002"/>
    <w:rsid w:val="00B56D3C"/>
    <w:rsid w:val="00B91B27"/>
    <w:rsid w:val="00BA35DC"/>
    <w:rsid w:val="00BA62ED"/>
    <w:rsid w:val="00BE3112"/>
    <w:rsid w:val="00C069CC"/>
    <w:rsid w:val="00C16978"/>
    <w:rsid w:val="00C23789"/>
    <w:rsid w:val="00C259DF"/>
    <w:rsid w:val="00C353A3"/>
    <w:rsid w:val="00C56A82"/>
    <w:rsid w:val="00CC3C4E"/>
    <w:rsid w:val="00CC5BB7"/>
    <w:rsid w:val="00D03CE3"/>
    <w:rsid w:val="00D15407"/>
    <w:rsid w:val="00D305FA"/>
    <w:rsid w:val="00D4706C"/>
    <w:rsid w:val="00DA0AE3"/>
    <w:rsid w:val="00DA6B48"/>
    <w:rsid w:val="00DB6419"/>
    <w:rsid w:val="00DC1D10"/>
    <w:rsid w:val="00DC26AD"/>
    <w:rsid w:val="00DD216B"/>
    <w:rsid w:val="00DE2F2E"/>
    <w:rsid w:val="00E0467E"/>
    <w:rsid w:val="00E11B06"/>
    <w:rsid w:val="00E332C2"/>
    <w:rsid w:val="00E43F02"/>
    <w:rsid w:val="00E45605"/>
    <w:rsid w:val="00E46F1E"/>
    <w:rsid w:val="00E7426A"/>
    <w:rsid w:val="00E8579E"/>
    <w:rsid w:val="00E85915"/>
    <w:rsid w:val="00EB2735"/>
    <w:rsid w:val="00EC6AB0"/>
    <w:rsid w:val="00EE22EC"/>
    <w:rsid w:val="00EF6D7F"/>
    <w:rsid w:val="00F069DC"/>
    <w:rsid w:val="00F3022A"/>
    <w:rsid w:val="00F4060E"/>
    <w:rsid w:val="00F54B8A"/>
    <w:rsid w:val="00F72C4F"/>
    <w:rsid w:val="00F74115"/>
    <w:rsid w:val="00FC182A"/>
    <w:rsid w:val="00FC622F"/>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C593B"/>
  <w15:chartTrackingRefBased/>
  <w15:docId w15:val="{84251B00-3C2E-4406-8C01-0F0A21D3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link w:val="Heading7Char"/>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customStyle="1" w:styleId="Heading7Char">
    <w:name w:val="Heading 7 Char"/>
    <w:link w:val="Heading7"/>
    <w:rsid w:val="00E0467E"/>
    <w:rPr>
      <w:sz w:val="24"/>
      <w:lang w:val="tr-T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1</TotalTime>
  <Pages>5</Pages>
  <Words>1639</Words>
  <Characters>9345</Characters>
  <Application>Microsoft Office Word</Application>
  <DocSecurity>0</DocSecurity>
  <Lines>77</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2</cp:revision>
  <cp:lastPrinted>2011-02-10T19:29:00Z</cp:lastPrinted>
  <dcterms:created xsi:type="dcterms:W3CDTF">2018-04-12T06:23:00Z</dcterms:created>
  <dcterms:modified xsi:type="dcterms:W3CDTF">2018-04-12T06:23:00Z</dcterms:modified>
</cp:coreProperties>
</file>